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B7E1" w14:textId="77777777" w:rsidR="00D36C6E" w:rsidRPr="00175272" w:rsidRDefault="00D36C6E" w:rsidP="00A20ACD">
      <w:pPr>
        <w:pStyle w:val="Otsikko10"/>
        <w:spacing w:line="240" w:lineRule="auto"/>
      </w:pPr>
      <w:r>
        <w:t>Ultraäänitutkimuksien ja –</w:t>
      </w:r>
      <w:r w:rsidRPr="00175272">
        <w:t xml:space="preserve">toimenpiteiden tilaajan </w:t>
      </w:r>
      <w:r>
        <w:t>muistilista</w:t>
      </w:r>
    </w:p>
    <w:p w14:paraId="54660F93" w14:textId="77777777" w:rsidR="00D36C6E" w:rsidRPr="00D36C6E" w:rsidRDefault="00D36C6E" w:rsidP="00A20ACD">
      <w:p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Tämä ohje on tarkoitettu pikaohjeeksi </w:t>
      </w:r>
      <w:proofErr w:type="spellStart"/>
      <w:r w:rsidRPr="00D36C6E">
        <w:rPr>
          <w:rFonts w:asciiTheme="minorHAnsi" w:hAnsiTheme="minorHAnsi" w:cstheme="minorHAnsi"/>
        </w:rPr>
        <w:t>uä</w:t>
      </w:r>
      <w:proofErr w:type="spellEnd"/>
      <w:r w:rsidRPr="00D36C6E">
        <w:rPr>
          <w:rFonts w:asciiTheme="minorHAnsi" w:hAnsiTheme="minorHAnsi" w:cstheme="minorHAnsi"/>
        </w:rPr>
        <w:t xml:space="preserve"> -tutkimuksen tilaajalle. Potilaalle annetaan aina kirjallinen potilasohje ja tutkimukseen valmistelija tarkistaa tutkimus- tai toimenpidekohtaiset tarkemmat tilaajaohjeet Intrasta Kuvantamisen ohjeista. </w:t>
      </w:r>
    </w:p>
    <w:p w14:paraId="6A705643" w14:textId="77777777" w:rsidR="00D36C6E" w:rsidRPr="00D36C6E" w:rsidRDefault="00D36C6E" w:rsidP="00A20ACD">
      <w:pPr>
        <w:pStyle w:val="Otsikko20"/>
        <w:spacing w:line="240" w:lineRule="auto"/>
      </w:pPr>
      <w:r w:rsidRPr="00D36C6E">
        <w:t>Vatsan ultraääni</w:t>
      </w:r>
    </w:p>
    <w:p w14:paraId="72AA3CB3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Vähintään neljä (4) tuntia syömättä, juomatta (vettä voi juoda), tupakoimatta ja purukumia purematta. </w:t>
      </w:r>
    </w:p>
    <w:p w14:paraId="07E7A29B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Aamulääkkeet voi ottaa normaalisti.</w:t>
      </w:r>
    </w:p>
    <w:p w14:paraId="5C55C649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  <w:b/>
        </w:rPr>
        <w:t xml:space="preserve">Tablettidiabeetikko </w:t>
      </w:r>
      <w:r w:rsidRPr="00D36C6E">
        <w:rPr>
          <w:rFonts w:asciiTheme="minorHAnsi" w:hAnsiTheme="minorHAnsi" w:cstheme="minorHAnsi"/>
        </w:rPr>
        <w:t xml:space="preserve">ottaa sokerilääkkeen vasta, kun saa syödä. Anna tarkemmat insuliinikohtaiset valmisteluohjeet </w:t>
      </w:r>
      <w:r w:rsidRPr="00D36C6E">
        <w:rPr>
          <w:rFonts w:asciiTheme="minorHAnsi" w:hAnsiTheme="minorHAnsi" w:cstheme="minorHAnsi"/>
          <w:b/>
        </w:rPr>
        <w:t>insuliinidiabeetikolle.</w:t>
      </w:r>
    </w:p>
    <w:p w14:paraId="61A4BE47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Vähintään kolme (3) tuntia ennen tutkimusta virtsaamatta.</w:t>
      </w:r>
    </w:p>
    <w:p w14:paraId="082488E1" w14:textId="77777777" w:rsidR="00D36C6E" w:rsidRPr="00D36C6E" w:rsidRDefault="00D36C6E" w:rsidP="00A20ACD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Rakossa tulee olla riittävästi täytettä. Jos rakko on tyhjä, tutkimus on rakon osalta epädiagnostinen.</w:t>
      </w:r>
    </w:p>
    <w:p w14:paraId="48A04D4E" w14:textId="045A30F4" w:rsidR="000C0369" w:rsidRPr="000C0369" w:rsidRDefault="00D36C6E" w:rsidP="00A20ACD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Jos virtsaneritys on hidas, kannattaa juoda vettä.</w:t>
      </w:r>
    </w:p>
    <w:p w14:paraId="36CD756B" w14:textId="6CC0CA6E" w:rsidR="00D36C6E" w:rsidRPr="000C0369" w:rsidRDefault="000C0369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bookmarkStart w:id="0" w:name="_Hlk155254321"/>
      <w:r>
        <w:rPr>
          <w:rFonts w:asciiTheme="minorHAnsi" w:hAnsiTheme="minorHAnsi" w:cstheme="minorHAnsi"/>
        </w:rPr>
        <w:t>ELASTOGRAFIAA (</w:t>
      </w:r>
      <w:r w:rsidR="00D36C6E" w:rsidRPr="00D36C6E">
        <w:rPr>
          <w:rFonts w:asciiTheme="minorHAnsi" w:hAnsiTheme="minorHAnsi" w:cstheme="minorHAnsi"/>
        </w:rPr>
        <w:t>Maksan elastisuuden mittaus</w:t>
      </w:r>
      <w:r>
        <w:rPr>
          <w:rFonts w:asciiTheme="minorHAnsi" w:hAnsiTheme="minorHAnsi" w:cstheme="minorHAnsi"/>
        </w:rPr>
        <w:t>)</w:t>
      </w:r>
      <w:r w:rsidR="00D36C6E" w:rsidRPr="00D36C6E">
        <w:rPr>
          <w:rFonts w:asciiTheme="minorHAnsi" w:hAnsiTheme="minorHAnsi" w:cstheme="minorHAnsi"/>
        </w:rPr>
        <w:t xml:space="preserve"> pyydettäessä</w:t>
      </w:r>
      <w:r w:rsidRPr="000C0369">
        <w:t xml:space="preserve"> </w:t>
      </w:r>
      <w:r w:rsidRPr="000C0369">
        <w:rPr>
          <w:rFonts w:asciiTheme="minorHAnsi" w:hAnsiTheme="minorHAnsi" w:cstheme="minorHAnsi"/>
        </w:rPr>
        <w:t>Toimenpide tehdään F röntgenissä (Z</w:t>
      </w:r>
      <w:r w:rsidR="00991476" w:rsidRPr="000C0369">
        <w:rPr>
          <w:rFonts w:asciiTheme="minorHAnsi" w:hAnsiTheme="minorHAnsi" w:cstheme="minorHAnsi"/>
        </w:rPr>
        <w:t>3372) Tilaus</w:t>
      </w:r>
      <w:r w:rsidRPr="000C0369">
        <w:rPr>
          <w:rFonts w:asciiTheme="minorHAnsi" w:hAnsiTheme="minorHAnsi" w:cstheme="minorHAnsi"/>
        </w:rPr>
        <w:t xml:space="preserve"> </w:t>
      </w:r>
      <w:proofErr w:type="spellStart"/>
      <w:r w:rsidRPr="000C0369">
        <w:rPr>
          <w:rFonts w:asciiTheme="minorHAnsi" w:hAnsiTheme="minorHAnsi" w:cstheme="minorHAnsi"/>
        </w:rPr>
        <w:t>Oberonilta</w:t>
      </w:r>
      <w:proofErr w:type="spellEnd"/>
      <w:r w:rsidRPr="000C0369">
        <w:rPr>
          <w:rFonts w:asciiTheme="minorHAnsi" w:hAnsiTheme="minorHAnsi" w:cstheme="minorHAnsi"/>
        </w:rPr>
        <w:t>: huone N156 UÄ 1</w:t>
      </w:r>
      <w:r w:rsidR="00A23767">
        <w:rPr>
          <w:rFonts w:asciiTheme="minorHAnsi" w:hAnsiTheme="minorHAnsi" w:cstheme="minorHAnsi"/>
        </w:rPr>
        <w:t xml:space="preserve"> ke-pe</w:t>
      </w:r>
      <w:r w:rsidRPr="000C0369">
        <w:rPr>
          <w:rFonts w:asciiTheme="minorHAnsi" w:hAnsiTheme="minorHAnsi" w:cstheme="minorHAnsi"/>
        </w:rPr>
        <w:t>, tai G röntgen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C0369">
        <w:rPr>
          <w:rFonts w:asciiTheme="minorHAnsi" w:hAnsiTheme="minorHAnsi" w:cstheme="minorHAnsi"/>
        </w:rPr>
        <w:t>sono</w:t>
      </w:r>
      <w:proofErr w:type="spellEnd"/>
      <w:r w:rsidRPr="000C0369">
        <w:rPr>
          <w:rFonts w:asciiTheme="minorHAnsi" w:hAnsiTheme="minorHAnsi" w:cstheme="minorHAnsi"/>
        </w:rPr>
        <w:t xml:space="preserve"> </w:t>
      </w:r>
      <w:proofErr w:type="spellStart"/>
      <w:r w:rsidRPr="000C0369">
        <w:rPr>
          <w:rFonts w:asciiTheme="minorHAnsi" w:hAnsiTheme="minorHAnsi" w:cstheme="minorHAnsi"/>
        </w:rPr>
        <w:t>uä</w:t>
      </w:r>
      <w:proofErr w:type="spellEnd"/>
      <w:r w:rsidRPr="000C0369">
        <w:rPr>
          <w:rFonts w:asciiTheme="minorHAnsi" w:hAnsiTheme="minorHAnsi" w:cstheme="minorHAnsi"/>
        </w:rPr>
        <w:t xml:space="preserve"> 16 huone</w:t>
      </w:r>
    </w:p>
    <w:bookmarkEnd w:id="0"/>
    <w:p w14:paraId="031E4C09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 xml:space="preserve">Mahdollisen tehosteaineen laiton jälkeen seuranta röntgenosastolla on 30 minuuttia. </w:t>
      </w:r>
    </w:p>
    <w:p w14:paraId="3C57B7A8" w14:textId="77777777" w:rsidR="00D36C6E" w:rsidRPr="00D36C6E" w:rsidRDefault="00D36C6E" w:rsidP="00A20ACD">
      <w:pPr>
        <w:pStyle w:val="Otsikko20"/>
        <w:spacing w:line="240" w:lineRule="auto"/>
      </w:pPr>
      <w:r w:rsidRPr="00D36C6E">
        <w:t>Ylävatsan ultraääni</w:t>
      </w:r>
    </w:p>
    <w:p w14:paraId="0C2D7F54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Vähintään neljä (4) tuntia syömättä, juomatta (vettä voi juoda), tupakoimatta ja purukumia </w:t>
      </w:r>
    </w:p>
    <w:p w14:paraId="487A7515" w14:textId="77777777" w:rsidR="00D36C6E" w:rsidRPr="00D36C6E" w:rsidRDefault="00D36C6E" w:rsidP="00A20ACD">
      <w:pPr>
        <w:ind w:left="720"/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purematta. </w:t>
      </w:r>
    </w:p>
    <w:p w14:paraId="1CEA8FFB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Aamulääkkeet voi ottaa normaalisti. </w:t>
      </w:r>
    </w:p>
    <w:p w14:paraId="0743A277" w14:textId="21CAA6F9" w:rsidR="00D36C6E" w:rsidRPr="00A23767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  <w:b/>
        </w:rPr>
        <w:t xml:space="preserve">Tablettidiabeetikko </w:t>
      </w:r>
      <w:r w:rsidRPr="00D36C6E">
        <w:rPr>
          <w:rFonts w:asciiTheme="minorHAnsi" w:hAnsiTheme="minorHAnsi" w:cstheme="minorHAnsi"/>
        </w:rPr>
        <w:t xml:space="preserve">ottaa sokerilääkkeen vasta, kun saa syödä. Anna tarkemmat insuliinikohtaiset valmisteluohjeet </w:t>
      </w:r>
      <w:r w:rsidRPr="00D36C6E">
        <w:rPr>
          <w:rFonts w:asciiTheme="minorHAnsi" w:hAnsiTheme="minorHAnsi" w:cstheme="minorHAnsi"/>
          <w:b/>
        </w:rPr>
        <w:t>insuliinidiabeetikolle.</w:t>
      </w:r>
    </w:p>
    <w:p w14:paraId="0CB2612A" w14:textId="05811916" w:rsidR="00A23767" w:rsidRPr="00A23767" w:rsidRDefault="00A23767" w:rsidP="00A20ACD">
      <w:pPr>
        <w:pStyle w:val="Luettelokappale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A23767">
        <w:rPr>
          <w:rFonts w:asciiTheme="minorHAnsi" w:hAnsiTheme="minorHAnsi" w:cstheme="minorHAnsi"/>
          <w:bCs/>
        </w:rPr>
        <w:t>ELASTOGRAFIAA (Maksan elastisuuden mittaus) pyydettäessä Toimenpide tehdään F röntgenissä (Z</w:t>
      </w:r>
      <w:r w:rsidR="00991476" w:rsidRPr="00A23767">
        <w:rPr>
          <w:rFonts w:asciiTheme="minorHAnsi" w:hAnsiTheme="minorHAnsi" w:cstheme="minorHAnsi"/>
          <w:bCs/>
        </w:rPr>
        <w:t>3372) Tilaus</w:t>
      </w:r>
      <w:r w:rsidRPr="00A23767">
        <w:rPr>
          <w:rFonts w:asciiTheme="minorHAnsi" w:hAnsiTheme="minorHAnsi" w:cstheme="minorHAnsi"/>
          <w:bCs/>
        </w:rPr>
        <w:t xml:space="preserve"> </w:t>
      </w:r>
      <w:proofErr w:type="spellStart"/>
      <w:r w:rsidRPr="00A23767">
        <w:rPr>
          <w:rFonts w:asciiTheme="minorHAnsi" w:hAnsiTheme="minorHAnsi" w:cstheme="minorHAnsi"/>
          <w:bCs/>
        </w:rPr>
        <w:t>Oberonilta</w:t>
      </w:r>
      <w:proofErr w:type="spellEnd"/>
      <w:r w:rsidRPr="00A23767">
        <w:rPr>
          <w:rFonts w:asciiTheme="minorHAnsi" w:hAnsiTheme="minorHAnsi" w:cstheme="minorHAnsi"/>
          <w:bCs/>
        </w:rPr>
        <w:t>: huone N156 UÄ 1</w:t>
      </w:r>
      <w:r>
        <w:rPr>
          <w:rFonts w:asciiTheme="minorHAnsi" w:hAnsiTheme="minorHAnsi" w:cstheme="minorHAnsi"/>
          <w:bCs/>
        </w:rPr>
        <w:t xml:space="preserve"> (ke-pe)</w:t>
      </w:r>
      <w:r w:rsidRPr="00A23767">
        <w:rPr>
          <w:rFonts w:asciiTheme="minorHAnsi" w:hAnsiTheme="minorHAnsi" w:cstheme="minorHAnsi"/>
          <w:bCs/>
        </w:rPr>
        <w:t xml:space="preserve">, tai G röntgen </w:t>
      </w:r>
      <w:proofErr w:type="spellStart"/>
      <w:r w:rsidRPr="00A23767">
        <w:rPr>
          <w:rFonts w:asciiTheme="minorHAnsi" w:hAnsiTheme="minorHAnsi" w:cstheme="minorHAnsi"/>
          <w:bCs/>
        </w:rPr>
        <w:t>sono</w:t>
      </w:r>
      <w:proofErr w:type="spellEnd"/>
      <w:r w:rsidRPr="00A23767">
        <w:rPr>
          <w:rFonts w:asciiTheme="minorHAnsi" w:hAnsiTheme="minorHAnsi" w:cstheme="minorHAnsi"/>
          <w:bCs/>
        </w:rPr>
        <w:t xml:space="preserve"> </w:t>
      </w:r>
      <w:proofErr w:type="spellStart"/>
      <w:r w:rsidRPr="00A23767">
        <w:rPr>
          <w:rFonts w:asciiTheme="minorHAnsi" w:hAnsiTheme="minorHAnsi" w:cstheme="minorHAnsi"/>
          <w:bCs/>
        </w:rPr>
        <w:t>uä</w:t>
      </w:r>
      <w:proofErr w:type="spellEnd"/>
      <w:r w:rsidRPr="00A23767">
        <w:rPr>
          <w:rFonts w:asciiTheme="minorHAnsi" w:hAnsiTheme="minorHAnsi" w:cstheme="minorHAnsi"/>
          <w:bCs/>
        </w:rPr>
        <w:t xml:space="preserve"> 16 huone</w:t>
      </w:r>
    </w:p>
    <w:p w14:paraId="48BC57EB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Mahdollisen tehosteaineen laiton jälkeen seuranta röntgenosastolla on 30 minuuttia.</w:t>
      </w:r>
    </w:p>
    <w:p w14:paraId="7C859E0C" w14:textId="77777777" w:rsidR="00D36C6E" w:rsidRPr="00D36C6E" w:rsidRDefault="00D36C6E" w:rsidP="00A20ACD">
      <w:pPr>
        <w:pStyle w:val="Otsikko20"/>
        <w:spacing w:line="240" w:lineRule="auto"/>
      </w:pPr>
      <w:r w:rsidRPr="00D36C6E">
        <w:t>Alavatsan ja virtsaelinten ultraääni</w:t>
      </w:r>
    </w:p>
    <w:p w14:paraId="2D0D1DBC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Vähintään kolme (3) tuntia ennen tutkimusta virtsaamatta.</w:t>
      </w:r>
    </w:p>
    <w:p w14:paraId="6B3A7402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Rakossa tulisi olla riittävästi täytettä. Jos rakko on tyhjä, tutkimus on rakon osalta epädiagnostinen.</w:t>
      </w:r>
    </w:p>
    <w:p w14:paraId="3C817234" w14:textId="77777777" w:rsidR="00D36C6E" w:rsidRPr="00D36C6E" w:rsidRDefault="00D36C6E" w:rsidP="00A20ACD">
      <w:pPr>
        <w:numPr>
          <w:ilvl w:val="1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Jos virtsaneritys on hidas, kannattaa juoda vettä.</w:t>
      </w:r>
    </w:p>
    <w:p w14:paraId="6FF8AD9C" w14:textId="3DEAFD17" w:rsidR="00A23767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Potilas voi syödä ja juoda normaalisti.</w:t>
      </w:r>
    </w:p>
    <w:p w14:paraId="2EA0AAF2" w14:textId="77777777" w:rsidR="00991476" w:rsidRDefault="00991476" w:rsidP="00A20ACD">
      <w:pPr>
        <w:pStyle w:val="Otsikko20"/>
        <w:spacing w:line="240" w:lineRule="auto"/>
      </w:pPr>
    </w:p>
    <w:p w14:paraId="5663FBDF" w14:textId="77777777" w:rsidR="00991476" w:rsidRPr="00991476" w:rsidRDefault="00991476" w:rsidP="00991476"/>
    <w:p w14:paraId="2214F5E2" w14:textId="12CBC712" w:rsidR="00D36C6E" w:rsidRPr="00D36C6E" w:rsidRDefault="00D36C6E" w:rsidP="00A20ACD">
      <w:pPr>
        <w:pStyle w:val="Otsikko20"/>
        <w:spacing w:line="240" w:lineRule="auto"/>
      </w:pPr>
      <w:r w:rsidRPr="00D36C6E">
        <w:lastRenderedPageBreak/>
        <w:t>Maksabiopsia</w:t>
      </w:r>
    </w:p>
    <w:p w14:paraId="1929B3B3" w14:textId="69885224" w:rsidR="00D36C6E" w:rsidRPr="00D36C6E" w:rsidRDefault="00D36C6E" w:rsidP="00A20ACD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</w:rPr>
      </w:pPr>
      <w:bookmarkStart w:id="1" w:name="_Hlk155253965"/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6FDF9046" w14:textId="77777777" w:rsidR="00D36C6E" w:rsidRPr="00D36C6E" w:rsidRDefault="00D36C6E" w:rsidP="00A20ACD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bookmarkEnd w:id="1"/>
    <w:p w14:paraId="6EAEBABF" w14:textId="77777777" w:rsidR="00D36C6E" w:rsidRPr="00D36C6E" w:rsidRDefault="00D36C6E" w:rsidP="00A20ACD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Varaa esivalmistelu ja vuodelepopaikka</w:t>
      </w:r>
    </w:p>
    <w:p w14:paraId="403F3230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Verikokeet </w:t>
      </w:r>
    </w:p>
    <w:p w14:paraId="53753E91" w14:textId="77777777" w:rsidR="00D36C6E" w:rsidRPr="00D36C6E" w:rsidRDefault="00D36C6E" w:rsidP="00A20ACD">
      <w:pPr>
        <w:pStyle w:val="Luettelokappale"/>
        <w:numPr>
          <w:ilvl w:val="1"/>
          <w:numId w:val="1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100), enintään </w:t>
      </w:r>
      <w:r w:rsidRPr="00D36C6E">
        <w:rPr>
          <w:rFonts w:asciiTheme="minorHAnsi" w:hAnsiTheme="minorHAnsi" w:cstheme="minorHAnsi"/>
          <w:b/>
        </w:rPr>
        <w:t>7 vrk</w:t>
      </w:r>
      <w:r w:rsidRPr="00D36C6E">
        <w:rPr>
          <w:rFonts w:asciiTheme="minorHAnsi" w:hAnsiTheme="minorHAnsi" w:cstheme="minorHAnsi"/>
        </w:rPr>
        <w:t xml:space="preserve"> vanhat</w:t>
      </w:r>
    </w:p>
    <w:p w14:paraId="53EE266D" w14:textId="77777777" w:rsidR="00D36C6E" w:rsidRPr="00D36C6E" w:rsidRDefault="00D36C6E" w:rsidP="00A20ACD">
      <w:pPr>
        <w:pStyle w:val="Luettelokappale"/>
        <w:numPr>
          <w:ilvl w:val="1"/>
          <w:numId w:val="1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P-TT-INR &lt;1.5, enintään </w:t>
      </w:r>
      <w:r w:rsidRPr="00D36C6E">
        <w:rPr>
          <w:rFonts w:asciiTheme="minorHAnsi" w:hAnsiTheme="minorHAnsi" w:cstheme="minorHAnsi"/>
          <w:b/>
          <w:bCs/>
        </w:rPr>
        <w:t>1 vrk</w:t>
      </w:r>
      <w:r w:rsidRPr="00D36C6E">
        <w:rPr>
          <w:rFonts w:asciiTheme="minorHAnsi" w:hAnsiTheme="minorHAnsi" w:cstheme="minorHAnsi"/>
        </w:rPr>
        <w:t xml:space="preserve"> vanha.</w:t>
      </w:r>
    </w:p>
    <w:p w14:paraId="7245170F" w14:textId="77777777" w:rsidR="00D36C6E" w:rsidRPr="00D36C6E" w:rsidRDefault="00991476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hyperlink r:id="rId13" w:history="1">
        <w:proofErr w:type="spellStart"/>
        <w:r w:rsidR="00D36C6E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D36C6E" w:rsidRPr="00D36C6E">
          <w:rPr>
            <w:rStyle w:val="Hyperlinkki"/>
            <w:rFonts w:asciiTheme="minorHAnsi" w:hAnsiTheme="minorHAnsi" w:cstheme="minorHAnsi"/>
          </w:rPr>
          <w:t xml:space="preserve"> lääkityksen tauottaminen</w:t>
        </w:r>
      </w:hyperlink>
      <w:r w:rsidR="00D36C6E" w:rsidRPr="00D36C6E">
        <w:rPr>
          <w:rFonts w:asciiTheme="minorHAnsi" w:hAnsiTheme="minorHAnsi" w:cstheme="minorHAnsi"/>
        </w:rPr>
        <w:t xml:space="preserve">. </w:t>
      </w:r>
    </w:p>
    <w:p w14:paraId="5F929721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Syömättä ja juomatta kuusi (6) tuntia, tupakoimatta ja purukumia purematta. Aamulääkkeet voi ottaa pienen vesimäärän kanssa </w:t>
      </w:r>
    </w:p>
    <w:p w14:paraId="15BCB06C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Mikäli potilaalla on tablettihoitoinen diabetes, sokeritautilääkkeet jätetään ottamatta </w:t>
      </w:r>
    </w:p>
    <w:p w14:paraId="02C8D423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Mikäli potilaalla on insuliinihoitoinen diabetes, lähettävän yksikön henkilökunta antaa tarkempia valmisteluohjeita</w:t>
      </w:r>
    </w:p>
    <w:p w14:paraId="6D7EFF54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Toimiva laskimoyhteys</w:t>
      </w:r>
    </w:p>
    <w:p w14:paraId="3C1637B3" w14:textId="77777777" w:rsidR="00D36C6E" w:rsidRPr="00D36C6E" w:rsidRDefault="00D36C6E" w:rsidP="00A20ACD">
      <w:p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Röntgenosasto tekee ja tulostaa sytologisen ja/tai histologisen tutkimustarran. Mikäli halutaan muita näytteitä, tarrat tulee toimittaa potilaan mukana röntgenosastolle</w:t>
      </w:r>
    </w:p>
    <w:p w14:paraId="3B639416" w14:textId="77777777" w:rsidR="00D36C6E" w:rsidRPr="00D36C6E" w:rsidRDefault="00D36C6E" w:rsidP="0010574F">
      <w:pPr>
        <w:pStyle w:val="Otsikko20"/>
      </w:pPr>
      <w:r w:rsidRPr="00D36C6E">
        <w:t>Munuaisten ja siirtomunuaisen ultraääni</w:t>
      </w:r>
    </w:p>
    <w:p w14:paraId="7634E376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Potilas voi syödä, juoda, virtsata ja ottaa lääkkeet normaalisti.</w:t>
      </w:r>
    </w:p>
    <w:p w14:paraId="378C3D7B" w14:textId="77777777" w:rsidR="00D36C6E" w:rsidRPr="00D36C6E" w:rsidRDefault="00D36C6E" w:rsidP="00A20ACD">
      <w:pPr>
        <w:pStyle w:val="Otsikko20"/>
        <w:spacing w:line="240" w:lineRule="auto"/>
      </w:pPr>
      <w:r w:rsidRPr="00D36C6E">
        <w:t>Munuaisbiopsia (kirurginen), munuaissiirrännäisen ja lisämunuaisen biopsia</w:t>
      </w:r>
    </w:p>
    <w:p w14:paraId="439AD01E" w14:textId="7A3D6FFD" w:rsidR="00D36C6E" w:rsidRPr="00D36C6E" w:rsidRDefault="00D36C6E" w:rsidP="00A20ACD">
      <w:pPr>
        <w:pStyle w:val="Luettelokappale"/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252EF45A" w14:textId="77777777" w:rsidR="00D36C6E" w:rsidRPr="00D36C6E" w:rsidRDefault="00D36C6E" w:rsidP="00A20ACD">
      <w:pPr>
        <w:pStyle w:val="Luettelokappale"/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p w14:paraId="1560F84A" w14:textId="77777777" w:rsidR="00D36C6E" w:rsidRPr="00D36C6E" w:rsidRDefault="00D36C6E" w:rsidP="00A20ACD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Esivalmistelu sekä vuodelepopaikka </w:t>
      </w:r>
    </w:p>
    <w:p w14:paraId="64E6FEB8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 Veriarvot</w:t>
      </w:r>
    </w:p>
    <w:p w14:paraId="0CC6C232" w14:textId="77777777" w:rsidR="00D36C6E" w:rsidRPr="00D36C6E" w:rsidRDefault="00D36C6E" w:rsidP="00A20ACD">
      <w:pPr>
        <w:pStyle w:val="Luettelokappale"/>
        <w:numPr>
          <w:ilvl w:val="1"/>
          <w:numId w:val="1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 enintään </w:t>
      </w:r>
      <w:r w:rsidRPr="00D36C6E">
        <w:rPr>
          <w:rFonts w:asciiTheme="minorHAnsi" w:hAnsiTheme="minorHAnsi" w:cstheme="minorHAnsi"/>
          <w:b/>
        </w:rPr>
        <w:t>7 vrk</w:t>
      </w:r>
      <w:r w:rsidRPr="00D36C6E">
        <w:rPr>
          <w:rFonts w:asciiTheme="minorHAnsi" w:hAnsiTheme="minorHAnsi" w:cstheme="minorHAnsi"/>
        </w:rPr>
        <w:t xml:space="preserve"> vanhat</w:t>
      </w:r>
    </w:p>
    <w:p w14:paraId="4014BA7A" w14:textId="77777777" w:rsidR="00D36C6E" w:rsidRPr="00D36C6E" w:rsidRDefault="00D36C6E" w:rsidP="00A20ACD">
      <w:pPr>
        <w:pStyle w:val="Luettelokappale"/>
        <w:numPr>
          <w:ilvl w:val="1"/>
          <w:numId w:val="1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P-TT-INR &lt;1.5. INR-arvo määritetään, jos potilaalla on Marevan -lääkitys tai epäily/diagnosoitu veren hyytymiseen vaikuttava perussairaus. INR-arvo saa olla enintään </w:t>
      </w:r>
      <w:r w:rsidRPr="00D36C6E">
        <w:rPr>
          <w:rFonts w:asciiTheme="minorHAnsi" w:hAnsiTheme="minorHAnsi" w:cstheme="minorHAnsi"/>
          <w:b/>
          <w:bCs/>
        </w:rPr>
        <w:t>1 vrk</w:t>
      </w:r>
      <w:r w:rsidRPr="00D36C6E">
        <w:rPr>
          <w:rFonts w:asciiTheme="minorHAnsi" w:hAnsiTheme="minorHAnsi" w:cstheme="minorHAnsi"/>
        </w:rPr>
        <w:t xml:space="preserve"> vanha.</w:t>
      </w:r>
    </w:p>
    <w:p w14:paraId="7642AAA4" w14:textId="77777777" w:rsidR="00D36C6E" w:rsidRPr="00D36C6E" w:rsidRDefault="00991476" w:rsidP="00A20ACD">
      <w:pPr>
        <w:pStyle w:val="Luettelokappale"/>
        <w:numPr>
          <w:ilvl w:val="0"/>
          <w:numId w:val="6"/>
        </w:numPr>
        <w:rPr>
          <w:rStyle w:val="Hyperlinkki"/>
          <w:rFonts w:asciiTheme="minorHAnsi" w:hAnsiTheme="minorHAnsi" w:cstheme="minorHAnsi"/>
          <w:b/>
        </w:rPr>
      </w:pPr>
      <w:hyperlink r:id="rId14" w:history="1">
        <w:proofErr w:type="spellStart"/>
        <w:r w:rsidR="00D36C6E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D36C6E" w:rsidRPr="00D36C6E">
          <w:rPr>
            <w:rStyle w:val="Hyperlinkki"/>
            <w:rFonts w:asciiTheme="minorHAnsi" w:hAnsiTheme="minorHAnsi" w:cstheme="minorHAnsi"/>
          </w:rPr>
          <w:t xml:space="preserve"> lääkityksen tauottaminen</w:t>
        </w:r>
      </w:hyperlink>
    </w:p>
    <w:p w14:paraId="76994AFD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Syömättä ja juomatta kuusi (6) tuntia. Aamulääkkeet voi ottaa pienen vesimäärän kanssa. </w:t>
      </w:r>
    </w:p>
    <w:p w14:paraId="71DEBE06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Mikäli potilaalla on tablettihoitoinen diabetes, sokeritautilääkkeet jätetään ottamatta. </w:t>
      </w:r>
    </w:p>
    <w:p w14:paraId="092CDE99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Mikäli potilaalla on insuliinihoitoinen diabetes, lähettävän yksikön henkilökunta antaa tarkempia valmisteluohjeita. </w:t>
      </w:r>
    </w:p>
    <w:p w14:paraId="7F074B9D" w14:textId="234D4287" w:rsidR="00A23767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D36C6E">
        <w:rPr>
          <w:rFonts w:asciiTheme="minorHAnsi" w:hAnsiTheme="minorHAnsi" w:cstheme="minorHAnsi"/>
          <w:b/>
        </w:rPr>
        <w:t>Lisämunuaisbiobsiassa</w:t>
      </w:r>
      <w:proofErr w:type="spellEnd"/>
      <w:r w:rsidRPr="00D36C6E">
        <w:rPr>
          <w:rFonts w:asciiTheme="minorHAnsi" w:hAnsiTheme="minorHAnsi" w:cstheme="minorHAnsi"/>
          <w:b/>
        </w:rPr>
        <w:t xml:space="preserve"> </w:t>
      </w:r>
      <w:r w:rsidRPr="00D36C6E">
        <w:rPr>
          <w:rFonts w:asciiTheme="minorHAnsi" w:hAnsiTheme="minorHAnsi" w:cstheme="minorHAnsi"/>
        </w:rPr>
        <w:t>tulee olla määritettynä</w:t>
      </w:r>
      <w:r w:rsidRPr="00D36C6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</w:t>
      </w:r>
      <w:r w:rsidRPr="00D36C6E">
        <w:rPr>
          <w:rFonts w:asciiTheme="minorHAnsi" w:hAnsiTheme="minorHAnsi" w:cstheme="minorHAnsi"/>
          <w:b/>
        </w:rPr>
        <w:t>-</w:t>
      </w:r>
      <w:proofErr w:type="spellStart"/>
      <w:r w:rsidRPr="00D36C6E">
        <w:rPr>
          <w:rFonts w:asciiTheme="minorHAnsi" w:hAnsiTheme="minorHAnsi" w:cstheme="minorHAnsi"/>
          <w:b/>
        </w:rPr>
        <w:t>MetNor</w:t>
      </w:r>
      <w:proofErr w:type="spellEnd"/>
      <w:r w:rsidRPr="00D36C6E">
        <w:rPr>
          <w:rFonts w:asciiTheme="minorHAnsi" w:hAnsiTheme="minorHAnsi" w:cstheme="minorHAnsi"/>
          <w:b/>
        </w:rPr>
        <w:t xml:space="preserve"> v</w:t>
      </w:r>
      <w:r>
        <w:rPr>
          <w:rFonts w:asciiTheme="minorHAnsi" w:hAnsiTheme="minorHAnsi" w:cstheme="minorHAnsi"/>
          <w:b/>
        </w:rPr>
        <w:t>erikoe</w:t>
      </w:r>
      <w:r w:rsidRPr="00D36C6E">
        <w:rPr>
          <w:rFonts w:asciiTheme="minorHAnsi" w:hAnsiTheme="minorHAnsi" w:cstheme="minorHAnsi"/>
          <w:b/>
        </w:rPr>
        <w:t xml:space="preserve">, </w:t>
      </w:r>
      <w:r w:rsidRPr="00D36C6E">
        <w:rPr>
          <w:rFonts w:asciiTheme="minorHAnsi" w:hAnsiTheme="minorHAnsi" w:cstheme="minorHAnsi"/>
        </w:rPr>
        <w:t>jolla pois suljetaa</w:t>
      </w:r>
      <w:r w:rsidRPr="00D36C6E">
        <w:rPr>
          <w:rFonts w:asciiTheme="minorHAnsi" w:hAnsiTheme="minorHAnsi" w:cstheme="minorHAnsi"/>
          <w:b/>
        </w:rPr>
        <w:t xml:space="preserve">n feokromosytooma. </w:t>
      </w:r>
      <w:r w:rsidRPr="00D36C6E">
        <w:rPr>
          <w:rFonts w:asciiTheme="minorHAnsi" w:hAnsiTheme="minorHAnsi" w:cstheme="minorHAnsi"/>
        </w:rPr>
        <w:t>Huomio: näyt</w:t>
      </w:r>
      <w:r>
        <w:rPr>
          <w:rFonts w:asciiTheme="minorHAnsi" w:hAnsiTheme="minorHAnsi" w:cstheme="minorHAnsi"/>
        </w:rPr>
        <w:t xml:space="preserve">teitä tukitaan kerran viikossa </w:t>
      </w:r>
      <w:proofErr w:type="spellStart"/>
      <w:r>
        <w:rPr>
          <w:rFonts w:asciiTheme="minorHAnsi" w:hAnsiTheme="minorHAnsi" w:cstheme="minorHAnsi"/>
        </w:rPr>
        <w:t>Husissa</w:t>
      </w:r>
      <w:proofErr w:type="spellEnd"/>
    </w:p>
    <w:p w14:paraId="18ED2E19" w14:textId="55ECBB72" w:rsidR="00D36C6E" w:rsidRPr="00D36C6E" w:rsidRDefault="00D36C6E" w:rsidP="00A20ACD">
      <w:pPr>
        <w:pStyle w:val="Otsikko20"/>
        <w:spacing w:line="240" w:lineRule="auto"/>
      </w:pPr>
      <w:r w:rsidRPr="00D36C6E">
        <w:t>Munuaisbiopsia sisätautinen</w:t>
      </w:r>
    </w:p>
    <w:p w14:paraId="63478450" w14:textId="50D1039A" w:rsidR="00D36C6E" w:rsidRPr="00D36C6E" w:rsidRDefault="00D36C6E" w:rsidP="00A20ACD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49ABE44D" w14:textId="77777777" w:rsidR="00D36C6E" w:rsidRPr="00D36C6E" w:rsidRDefault="00D36C6E" w:rsidP="00A20ACD">
      <w:pPr>
        <w:pStyle w:val="Luettelokappale"/>
        <w:numPr>
          <w:ilvl w:val="0"/>
          <w:numId w:val="23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p w14:paraId="626245BF" w14:textId="77777777" w:rsidR="00D36C6E" w:rsidRPr="00D36C6E" w:rsidRDefault="00D36C6E" w:rsidP="00A20ACD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Varaa esivalmistelu sekä vuodelepopaikka</w:t>
      </w:r>
    </w:p>
    <w:p w14:paraId="6F1AA02D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Veriarvot: </w:t>
      </w:r>
    </w:p>
    <w:p w14:paraId="6B7FDED9" w14:textId="77777777" w:rsidR="00D36C6E" w:rsidRPr="00D36C6E" w:rsidRDefault="00D36C6E" w:rsidP="00A20ACD">
      <w:pPr>
        <w:pStyle w:val="Luettelokappale"/>
        <w:numPr>
          <w:ilvl w:val="1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, B-Hb), enintään </w:t>
      </w:r>
      <w:r w:rsidRPr="00D36C6E">
        <w:rPr>
          <w:rFonts w:asciiTheme="minorHAnsi" w:hAnsiTheme="minorHAnsi" w:cstheme="minorHAnsi"/>
          <w:b/>
        </w:rPr>
        <w:t>7</w:t>
      </w:r>
      <w:r w:rsidRPr="00D36C6E">
        <w:rPr>
          <w:rFonts w:asciiTheme="minorHAnsi" w:hAnsiTheme="minorHAnsi" w:cstheme="minorHAnsi"/>
        </w:rPr>
        <w:t xml:space="preserve"> vrk vanhat</w:t>
      </w:r>
    </w:p>
    <w:p w14:paraId="23951874" w14:textId="171EA257" w:rsidR="00D36C6E" w:rsidRPr="00D36C6E" w:rsidRDefault="00D36C6E" w:rsidP="00A20ACD">
      <w:pPr>
        <w:numPr>
          <w:ilvl w:val="1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P-TT-INR &lt;1,</w:t>
      </w:r>
      <w:r w:rsidR="00991476" w:rsidRPr="00D36C6E">
        <w:rPr>
          <w:rFonts w:asciiTheme="minorHAnsi" w:hAnsiTheme="minorHAnsi" w:cstheme="minorHAnsi"/>
        </w:rPr>
        <w:t>5, enintään</w:t>
      </w:r>
      <w:r w:rsidRPr="00D36C6E">
        <w:rPr>
          <w:rFonts w:asciiTheme="minorHAnsi" w:hAnsiTheme="minorHAnsi" w:cstheme="minorHAnsi"/>
        </w:rPr>
        <w:t xml:space="preserve"> </w:t>
      </w:r>
      <w:r w:rsidRPr="00D36C6E">
        <w:rPr>
          <w:rFonts w:asciiTheme="minorHAnsi" w:hAnsiTheme="minorHAnsi" w:cstheme="minorHAnsi"/>
          <w:b/>
        </w:rPr>
        <w:t xml:space="preserve">1 </w:t>
      </w:r>
      <w:r w:rsidRPr="00D36C6E">
        <w:rPr>
          <w:rFonts w:asciiTheme="minorHAnsi" w:hAnsiTheme="minorHAnsi" w:cstheme="minorHAnsi"/>
        </w:rPr>
        <w:t>vrk vanha</w:t>
      </w:r>
    </w:p>
    <w:p w14:paraId="29D7EA17" w14:textId="77777777" w:rsidR="00D36C6E" w:rsidRPr="00D36C6E" w:rsidRDefault="00D36C6E" w:rsidP="00A20ACD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RR &lt; 160/95</w:t>
      </w:r>
    </w:p>
    <w:p w14:paraId="5B3C46ED" w14:textId="77777777" w:rsidR="00D36C6E" w:rsidRPr="00D36C6E" w:rsidRDefault="00991476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hyperlink r:id="rId15" w:history="1">
        <w:proofErr w:type="spellStart"/>
        <w:r w:rsidR="00D36C6E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D36C6E" w:rsidRPr="00D36C6E">
          <w:rPr>
            <w:rStyle w:val="Hyperlinkki"/>
            <w:rFonts w:asciiTheme="minorHAnsi" w:hAnsiTheme="minorHAnsi" w:cstheme="minorHAnsi"/>
          </w:rPr>
          <w:t xml:space="preserve"> lääkityksen tauottaminen</w:t>
        </w:r>
      </w:hyperlink>
      <w:r w:rsidR="00D36C6E" w:rsidRPr="00D36C6E">
        <w:rPr>
          <w:rFonts w:asciiTheme="minorHAnsi" w:hAnsiTheme="minorHAnsi" w:cstheme="minorHAnsi"/>
        </w:rPr>
        <w:t xml:space="preserve">. </w:t>
      </w:r>
    </w:p>
    <w:p w14:paraId="3279D262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Syömättä ja juomatta kuusi (6) tuntia. Aamulääkkeet voi ottaa pienen vesimäärän kanssa. </w:t>
      </w:r>
    </w:p>
    <w:p w14:paraId="0688BCBE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Mikäli potilaalla on tablettihoitoinen diabetes, sokeritautilääkkeet jätetään ottamatta. </w:t>
      </w:r>
    </w:p>
    <w:p w14:paraId="46BD6EE9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Mikäli potilaalla on insuliinihoitoinen diabetes, lähettävän yksikön henkilökunta antaa tarkempia valmisteluohjeita. </w:t>
      </w:r>
    </w:p>
    <w:p w14:paraId="6C54A8B9" w14:textId="77777777" w:rsidR="00D36C6E" w:rsidRP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Toimiva laskimoyhteys</w:t>
      </w:r>
    </w:p>
    <w:p w14:paraId="06D9B75F" w14:textId="77777777" w:rsidR="00D36C6E" w:rsidRDefault="00D36C6E" w:rsidP="00A20ACD">
      <w:pPr>
        <w:numPr>
          <w:ilvl w:val="0"/>
          <w:numId w:val="15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Näytetarrat potilaan mukana röntgeniin</w:t>
      </w:r>
    </w:p>
    <w:p w14:paraId="5F6A7031" w14:textId="77777777" w:rsidR="00991476" w:rsidRDefault="00991476" w:rsidP="00991476">
      <w:pPr>
        <w:rPr>
          <w:rFonts w:asciiTheme="minorHAnsi" w:hAnsiTheme="minorHAnsi" w:cstheme="minorHAnsi"/>
        </w:rPr>
      </w:pPr>
    </w:p>
    <w:p w14:paraId="6D03FDD8" w14:textId="3D7B88EC" w:rsidR="00991476" w:rsidRPr="00D36C6E" w:rsidRDefault="00991476" w:rsidP="00991476">
      <w:pPr>
        <w:pStyle w:val="Otsikko20"/>
        <w:spacing w:line="240" w:lineRule="auto"/>
      </w:pPr>
      <w:r w:rsidRPr="00D36C6E">
        <w:t>Munuaisbiopsia</w:t>
      </w:r>
      <w:r>
        <w:t xml:space="preserve"> lapsi</w:t>
      </w:r>
      <w:r w:rsidRPr="00D36C6E">
        <w:t xml:space="preserve"> sisätautinen</w:t>
      </w:r>
    </w:p>
    <w:p w14:paraId="00A13B24" w14:textId="77777777" w:rsidR="00991476" w:rsidRDefault="00991476" w:rsidP="00991476">
      <w:pPr>
        <w:rPr>
          <w:rFonts w:asciiTheme="minorHAnsi" w:hAnsiTheme="minorHAnsi" w:cstheme="minorHAnsi"/>
        </w:rPr>
      </w:pPr>
    </w:p>
    <w:p w14:paraId="52D0B40C" w14:textId="77777777" w:rsidR="00991476" w:rsidRPr="00991476" w:rsidRDefault="00991476" w:rsidP="00991476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991476">
        <w:rPr>
          <w:rFonts w:asciiTheme="minorHAnsi" w:hAnsiTheme="minorHAnsi" w:cstheme="minorHAnsi"/>
        </w:rPr>
        <w:t>Toimenpide tehdään B: kuvantamisessa (</w:t>
      </w:r>
      <w:proofErr w:type="spellStart"/>
      <w:r w:rsidRPr="00991476">
        <w:rPr>
          <w:rFonts w:asciiTheme="minorHAnsi" w:hAnsiTheme="minorHAnsi" w:cstheme="minorHAnsi"/>
        </w:rPr>
        <w:t>angio</w:t>
      </w:r>
      <w:proofErr w:type="spellEnd"/>
      <w:r w:rsidRPr="00991476">
        <w:rPr>
          <w:rFonts w:asciiTheme="minorHAnsi" w:hAnsiTheme="minorHAnsi" w:cstheme="minorHAnsi"/>
        </w:rPr>
        <w:t>) (Z3372)</w:t>
      </w:r>
    </w:p>
    <w:p w14:paraId="44157BA2" w14:textId="5294B48D" w:rsidR="00991476" w:rsidRDefault="00991476" w:rsidP="00991476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 w:rsidRPr="00991476">
        <w:rPr>
          <w:rFonts w:asciiTheme="minorHAnsi" w:hAnsiTheme="minorHAnsi" w:cstheme="minorHAnsi"/>
        </w:rPr>
        <w:t>Ajanvaraus puhelimitse arkisin 08-3153290</w:t>
      </w:r>
    </w:p>
    <w:p w14:paraId="58B86171" w14:textId="04D8E685" w:rsidR="00991476" w:rsidRPr="00991476" w:rsidRDefault="00991476" w:rsidP="00991476">
      <w:pPr>
        <w:pStyle w:val="Luettelokappale"/>
        <w:numPr>
          <w:ilvl w:val="0"/>
          <w:numId w:val="1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Röntgen varaa anestesian</w:t>
      </w:r>
    </w:p>
    <w:p w14:paraId="74388CB5" w14:textId="77777777" w:rsidR="00991476" w:rsidRPr="00D36C6E" w:rsidRDefault="00991476" w:rsidP="00991476">
      <w:pPr>
        <w:rPr>
          <w:rFonts w:asciiTheme="minorHAnsi" w:hAnsiTheme="minorHAnsi" w:cstheme="minorHAnsi"/>
        </w:rPr>
      </w:pPr>
    </w:p>
    <w:p w14:paraId="21677960" w14:textId="77777777" w:rsidR="00D36C6E" w:rsidRPr="00D36C6E" w:rsidRDefault="00D36C6E" w:rsidP="00A20ACD">
      <w:pPr>
        <w:pStyle w:val="Otsikko20"/>
        <w:spacing w:line="240" w:lineRule="auto"/>
      </w:pPr>
      <w:r w:rsidRPr="00D36C6E">
        <w:t>Pinnallinen pehmytosabiopsia</w:t>
      </w:r>
    </w:p>
    <w:p w14:paraId="19A8092E" w14:textId="77777777" w:rsidR="00D36C6E" w:rsidRPr="00D36C6E" w:rsidRDefault="00D36C6E" w:rsidP="00A20ACD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Pinnallisissa ohutneulanäytteissä (ONB) verenohennuslääkityksen tauottaminen ei ole välttämätöntä. </w:t>
      </w:r>
    </w:p>
    <w:p w14:paraId="5E74F11E" w14:textId="77777777" w:rsidR="00D36C6E" w:rsidRPr="00D36C6E" w:rsidRDefault="00D36C6E" w:rsidP="00A20ACD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Paksuneulanäytteissä (KNB) Marevan -lääkitystä käyttäviltä potilailta otetaan ennen toimenpidettä TT-INR (enintään 1 vrk vanha). Hoitotasolla oleva TT-INR, varifariinihoitoa saavalla potilaalla, ei ole este toimenpiteelle. </w:t>
      </w:r>
    </w:p>
    <w:p w14:paraId="4752E9B5" w14:textId="77777777" w:rsidR="00D36C6E" w:rsidRPr="00D36C6E" w:rsidRDefault="00D36C6E" w:rsidP="00A20ACD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Vuodelepo tarvittaessa ja määräytyy tapauskohtaisesti.</w:t>
      </w:r>
    </w:p>
    <w:p w14:paraId="52DCAE7A" w14:textId="77777777" w:rsidR="00D36C6E" w:rsidRPr="00D36C6E" w:rsidRDefault="00D36C6E" w:rsidP="00A20ACD">
      <w:pPr>
        <w:pStyle w:val="Otsikko20"/>
        <w:spacing w:line="240" w:lineRule="auto"/>
      </w:pPr>
      <w:r w:rsidRPr="00D36C6E">
        <w:t xml:space="preserve">Syvät biopsiat ja </w:t>
      </w:r>
      <w:proofErr w:type="spellStart"/>
      <w:r w:rsidRPr="00D36C6E">
        <w:t>dreneeraukset</w:t>
      </w:r>
      <w:proofErr w:type="spellEnd"/>
    </w:p>
    <w:p w14:paraId="771E6378" w14:textId="4196F610" w:rsidR="00D36C6E" w:rsidRPr="00D36C6E" w:rsidRDefault="00D36C6E" w:rsidP="00A20ACD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63DAFB09" w14:textId="77777777" w:rsidR="00D36C6E" w:rsidRPr="00D36C6E" w:rsidRDefault="00D36C6E" w:rsidP="00A20ACD">
      <w:pPr>
        <w:pStyle w:val="Luettelokappale"/>
        <w:numPr>
          <w:ilvl w:val="0"/>
          <w:numId w:val="22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p w14:paraId="62DD7FA1" w14:textId="77777777" w:rsidR="00D36C6E" w:rsidRPr="00D36C6E" w:rsidRDefault="00D36C6E" w:rsidP="00A20ACD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Varaa vuodelepopaikka päivä- tai vuodeosastolta</w:t>
      </w:r>
    </w:p>
    <w:p w14:paraId="66762AE3" w14:textId="77777777" w:rsidR="00D36C6E" w:rsidRPr="00D36C6E" w:rsidRDefault="00D36C6E" w:rsidP="00A20ACD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Veriarvot</w:t>
      </w:r>
    </w:p>
    <w:p w14:paraId="5E5839C7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100), enintään</w:t>
      </w:r>
      <w:r w:rsidRPr="00D36C6E">
        <w:rPr>
          <w:rFonts w:asciiTheme="minorHAnsi" w:hAnsiTheme="minorHAnsi" w:cstheme="minorHAnsi"/>
          <w:b/>
        </w:rPr>
        <w:t xml:space="preserve"> 7</w:t>
      </w:r>
      <w:r w:rsidRPr="00D36C6E">
        <w:rPr>
          <w:rFonts w:asciiTheme="minorHAnsi" w:hAnsiTheme="minorHAnsi" w:cstheme="minorHAnsi"/>
        </w:rPr>
        <w:t xml:space="preserve"> vrk vanhat</w:t>
      </w:r>
    </w:p>
    <w:p w14:paraId="79AD7609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</w:t>
      </w:r>
    </w:p>
    <w:p w14:paraId="0E9622F2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 w:rsidRPr="00D36C6E">
        <w:rPr>
          <w:rFonts w:asciiTheme="minorHAnsi" w:hAnsiTheme="minorHAnsi" w:cstheme="minorHAnsi"/>
        </w:rPr>
        <w:t>Huom</w:t>
      </w:r>
      <w:proofErr w:type="spellEnd"/>
      <w:r w:rsidRPr="00D36C6E">
        <w:rPr>
          <w:rFonts w:asciiTheme="minorHAnsi" w:hAnsiTheme="minorHAnsi" w:cstheme="minorHAnsi"/>
        </w:rPr>
        <w:t xml:space="preserve">! </w:t>
      </w:r>
      <w:proofErr w:type="spellStart"/>
      <w:r w:rsidRPr="00D36C6E">
        <w:rPr>
          <w:rFonts w:asciiTheme="minorHAnsi" w:hAnsiTheme="minorHAnsi" w:cstheme="minorHAnsi"/>
        </w:rPr>
        <w:t>poikkeusena</w:t>
      </w:r>
      <w:proofErr w:type="spellEnd"/>
      <w:r w:rsidRPr="00D36C6E">
        <w:rPr>
          <w:rFonts w:asciiTheme="minorHAnsi" w:hAnsiTheme="minorHAnsi" w:cstheme="minorHAnsi"/>
          <w:b/>
        </w:rPr>
        <w:t xml:space="preserve"> maksabiopsia ja sisätautinen munuaisbiopsia</w:t>
      </w:r>
      <w:r w:rsidRPr="00D36C6E">
        <w:rPr>
          <w:rFonts w:asciiTheme="minorHAnsi" w:hAnsiTheme="minorHAnsi" w:cstheme="minorHAnsi"/>
        </w:rPr>
        <w:t xml:space="preserve"> potilailta aina </w:t>
      </w:r>
      <w:proofErr w:type="spellStart"/>
      <w:r w:rsidRPr="00D36C6E">
        <w:rPr>
          <w:rFonts w:asciiTheme="minorHAnsi" w:hAnsiTheme="minorHAnsi" w:cstheme="minorHAnsi"/>
        </w:rPr>
        <w:t>Inr</w:t>
      </w:r>
      <w:proofErr w:type="spellEnd"/>
      <w:r w:rsidRPr="00D36C6E">
        <w:rPr>
          <w:rFonts w:asciiTheme="minorHAnsi" w:hAnsiTheme="minorHAnsi" w:cstheme="minorHAnsi"/>
        </w:rPr>
        <w:t xml:space="preserve"> otettava!</w:t>
      </w:r>
    </w:p>
    <w:p w14:paraId="30C75224" w14:textId="77777777" w:rsidR="00D36C6E" w:rsidRPr="00D36C6E" w:rsidRDefault="00991476" w:rsidP="00A20ACD">
      <w:pPr>
        <w:numPr>
          <w:ilvl w:val="0"/>
          <w:numId w:val="13"/>
        </w:numPr>
        <w:rPr>
          <w:rFonts w:asciiTheme="minorHAnsi" w:hAnsiTheme="minorHAnsi" w:cstheme="minorHAnsi"/>
        </w:rPr>
      </w:pPr>
      <w:hyperlink r:id="rId16" w:history="1">
        <w:proofErr w:type="spellStart"/>
        <w:r w:rsidR="00D36C6E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D36C6E" w:rsidRPr="00D36C6E">
          <w:rPr>
            <w:rStyle w:val="Hyperlinkki"/>
            <w:rFonts w:asciiTheme="minorHAnsi" w:hAnsiTheme="minorHAnsi" w:cstheme="minorHAnsi"/>
          </w:rPr>
          <w:t xml:space="preserve"> lääkityksen tauottaminen</w:t>
        </w:r>
      </w:hyperlink>
      <w:r w:rsidR="00D36C6E" w:rsidRPr="00D36C6E">
        <w:rPr>
          <w:rFonts w:asciiTheme="minorHAnsi" w:hAnsiTheme="minorHAnsi" w:cstheme="minorHAnsi"/>
        </w:rPr>
        <w:t xml:space="preserve"> </w:t>
      </w:r>
    </w:p>
    <w:p w14:paraId="69A6F9B4" w14:textId="77777777" w:rsidR="00D36C6E" w:rsidRPr="00D36C6E" w:rsidRDefault="00D36C6E" w:rsidP="00A20ACD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Ravinnotta 6 tuntia</w:t>
      </w:r>
    </w:p>
    <w:p w14:paraId="45C66B4C" w14:textId="77777777" w:rsidR="00D36C6E" w:rsidRPr="00D36C6E" w:rsidRDefault="00D36C6E" w:rsidP="00A20ACD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Laskimokanyyli</w:t>
      </w:r>
    </w:p>
    <w:p w14:paraId="680F1494" w14:textId="77777777" w:rsidR="00D36C6E" w:rsidRPr="00D36C6E" w:rsidRDefault="00991476" w:rsidP="00A20ACD">
      <w:pPr>
        <w:numPr>
          <w:ilvl w:val="0"/>
          <w:numId w:val="13"/>
        </w:numPr>
        <w:rPr>
          <w:rFonts w:asciiTheme="minorHAnsi" w:hAnsiTheme="minorHAnsi" w:cstheme="minorHAnsi"/>
          <w:b/>
        </w:rPr>
      </w:pPr>
      <w:hyperlink r:id="rId17" w:history="1">
        <w:r w:rsidR="00D36C6E" w:rsidRPr="00D36C6E">
          <w:rPr>
            <w:rStyle w:val="Hyperlinkki"/>
            <w:rFonts w:asciiTheme="minorHAnsi" w:hAnsiTheme="minorHAnsi" w:cstheme="minorHAnsi"/>
          </w:rPr>
          <w:t>Antibioottiprofylaksia</w:t>
        </w:r>
      </w:hyperlink>
      <w:r w:rsidR="00D36C6E" w:rsidRPr="00D36C6E">
        <w:rPr>
          <w:rFonts w:asciiTheme="minorHAnsi" w:hAnsiTheme="minorHAnsi" w:cstheme="minorHAnsi"/>
        </w:rPr>
        <w:t xml:space="preserve"> </w:t>
      </w:r>
      <w:proofErr w:type="spellStart"/>
      <w:r w:rsidR="00D36C6E" w:rsidRPr="00D36C6E">
        <w:rPr>
          <w:rFonts w:asciiTheme="minorHAnsi" w:hAnsiTheme="minorHAnsi" w:cstheme="minorHAnsi"/>
        </w:rPr>
        <w:t>abskessin</w:t>
      </w:r>
      <w:proofErr w:type="spellEnd"/>
      <w:r w:rsidR="00D36C6E" w:rsidRPr="00D36C6E">
        <w:rPr>
          <w:rFonts w:asciiTheme="minorHAnsi" w:hAnsiTheme="minorHAnsi" w:cstheme="minorHAnsi"/>
        </w:rPr>
        <w:t xml:space="preserve"> </w:t>
      </w:r>
      <w:proofErr w:type="spellStart"/>
      <w:r w:rsidR="00D36C6E" w:rsidRPr="00D36C6E">
        <w:rPr>
          <w:rFonts w:asciiTheme="minorHAnsi" w:hAnsiTheme="minorHAnsi" w:cstheme="minorHAnsi"/>
        </w:rPr>
        <w:t>dreneerauksissa</w:t>
      </w:r>
      <w:proofErr w:type="spellEnd"/>
      <w:r w:rsidR="00D36C6E" w:rsidRPr="00D36C6E">
        <w:rPr>
          <w:rFonts w:asciiTheme="minorHAnsi" w:hAnsiTheme="minorHAnsi" w:cstheme="minorHAnsi"/>
        </w:rPr>
        <w:t>. Jos otetaan näytteitä, aloitetaan vasta näytteenoton jälkeen.</w:t>
      </w:r>
    </w:p>
    <w:p w14:paraId="25956708" w14:textId="2774C264" w:rsidR="00D36C6E" w:rsidRPr="00D36C6E" w:rsidRDefault="00D36C6E" w:rsidP="00A20ACD">
      <w:pPr>
        <w:numPr>
          <w:ilvl w:val="0"/>
          <w:numId w:val="13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Vuodelepo</w:t>
      </w:r>
      <w:r w:rsidR="00A21979">
        <w:rPr>
          <w:rFonts w:asciiTheme="minorHAnsi" w:hAnsiTheme="minorHAnsi" w:cstheme="minorHAnsi"/>
        </w:rPr>
        <w:t xml:space="preserve"> </w:t>
      </w:r>
      <w:r w:rsidR="00991476">
        <w:rPr>
          <w:rFonts w:asciiTheme="minorHAnsi" w:hAnsiTheme="minorHAnsi" w:cstheme="minorHAnsi"/>
        </w:rPr>
        <w:t>3–6</w:t>
      </w:r>
      <w:r w:rsidRPr="00D36C6E">
        <w:rPr>
          <w:rFonts w:asciiTheme="minorHAnsi" w:hAnsiTheme="minorHAnsi" w:cstheme="minorHAnsi"/>
        </w:rPr>
        <w:t xml:space="preserve"> tuntia</w:t>
      </w:r>
    </w:p>
    <w:p w14:paraId="42594A13" w14:textId="77777777" w:rsidR="00991476" w:rsidRDefault="00991476" w:rsidP="00A20ACD">
      <w:pPr>
        <w:pStyle w:val="Otsikko20"/>
        <w:spacing w:line="240" w:lineRule="auto"/>
      </w:pPr>
    </w:p>
    <w:p w14:paraId="6F9E5BA5" w14:textId="54C27041" w:rsidR="00D36C6E" w:rsidRPr="00D36C6E" w:rsidRDefault="00D36C6E" w:rsidP="00A20ACD">
      <w:pPr>
        <w:pStyle w:val="Otsikko20"/>
        <w:spacing w:line="240" w:lineRule="auto"/>
      </w:pPr>
      <w:r w:rsidRPr="00D36C6E">
        <w:t>Olkapään kalkkipunktio</w:t>
      </w:r>
    </w:p>
    <w:p w14:paraId="68A46D92" w14:textId="675D6412" w:rsidR="00A23767" w:rsidRPr="00A23767" w:rsidRDefault="00D36C6E" w:rsidP="00A20ACD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 w:rsidR="00A23767">
        <w:rPr>
          <w:rFonts w:asciiTheme="minorHAnsi" w:hAnsiTheme="minorHAnsi" w:cstheme="minorHAnsi"/>
        </w:rPr>
        <w:t>G</w:t>
      </w:r>
      <w:r w:rsidRPr="00D36C6E">
        <w:rPr>
          <w:rFonts w:asciiTheme="minorHAnsi" w:hAnsiTheme="minorHAnsi" w:cstheme="minorHAnsi"/>
        </w:rPr>
        <w:t xml:space="preserve"> röntgenissä</w:t>
      </w:r>
    </w:p>
    <w:p w14:paraId="010477EB" w14:textId="5C888872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Marevan -lääkitystä käyttäviltä potilailta otetaan enintään viikkoa ennen toimenpidettä TT-INR. Hoitotasolla oleva TT-INR, varfariinihoitoa saavalla potilaalla, ei ole este toimenpiteelle </w:t>
      </w:r>
      <w:r w:rsidR="00991476" w:rsidRPr="00D36C6E">
        <w:rPr>
          <w:rFonts w:asciiTheme="minorHAnsi" w:hAnsiTheme="minorHAnsi" w:cstheme="minorHAnsi"/>
        </w:rPr>
        <w:t>(</w:t>
      </w:r>
      <w:r w:rsidR="00991476">
        <w:rPr>
          <w:rFonts w:asciiTheme="minorHAnsi" w:hAnsiTheme="minorHAnsi" w:cstheme="minorHAnsi"/>
        </w:rPr>
        <w:t>indikaatiosta</w:t>
      </w:r>
      <w:r w:rsidRPr="00D36C6E">
        <w:rPr>
          <w:rFonts w:asciiTheme="minorHAnsi" w:hAnsiTheme="minorHAnsi" w:cstheme="minorHAnsi"/>
        </w:rPr>
        <w:t xml:space="preserve"> riippuen TT-INR 1.5–3.5).</w:t>
      </w:r>
    </w:p>
    <w:p w14:paraId="23792E2A" w14:textId="77777777" w:rsidR="00D36C6E" w:rsidRPr="00D36C6E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Tuoreet olkapääkuvat (1 kk) tulee olla radiologin käytettävissä ennen toimenpidettä.</w:t>
      </w:r>
    </w:p>
    <w:p w14:paraId="7AECD926" w14:textId="2553735B" w:rsidR="0010574F" w:rsidRDefault="00D36C6E" w:rsidP="00A20AC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Varaa kaksi aikaa ajanvarausresursseista.</w:t>
      </w:r>
    </w:p>
    <w:p w14:paraId="3C22FD12" w14:textId="18F627FD" w:rsidR="00D36C6E" w:rsidRPr="00D36C6E" w:rsidRDefault="0010574F" w:rsidP="0010574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536E9E" w14:textId="77777777" w:rsidR="00D36C6E" w:rsidRPr="00D36C6E" w:rsidRDefault="00D36C6E" w:rsidP="00A20ACD">
      <w:pPr>
        <w:pStyle w:val="Otsikko20"/>
        <w:spacing w:line="240" w:lineRule="auto"/>
      </w:pPr>
      <w:proofErr w:type="spellStart"/>
      <w:r w:rsidRPr="00D36C6E">
        <w:lastRenderedPageBreak/>
        <w:t>Pleurapunktio</w:t>
      </w:r>
      <w:proofErr w:type="spellEnd"/>
      <w:r w:rsidRPr="00D36C6E">
        <w:t xml:space="preserve"> tai </w:t>
      </w:r>
      <w:proofErr w:type="spellStart"/>
      <w:r w:rsidRPr="00D36C6E">
        <w:t>dreneeraus</w:t>
      </w:r>
      <w:proofErr w:type="spellEnd"/>
    </w:p>
    <w:p w14:paraId="7AC78387" w14:textId="78BBDC65" w:rsidR="00D36C6E" w:rsidRPr="00D36C6E" w:rsidRDefault="00D36C6E" w:rsidP="00A20ACD">
      <w:pPr>
        <w:pStyle w:val="Luettelokappale"/>
        <w:numPr>
          <w:ilvl w:val="0"/>
          <w:numId w:val="20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530DD40B" w14:textId="77777777" w:rsidR="00D36C6E" w:rsidRPr="00D36C6E" w:rsidRDefault="00D36C6E" w:rsidP="00A20ACD">
      <w:pPr>
        <w:pStyle w:val="Luettelokappale"/>
        <w:numPr>
          <w:ilvl w:val="0"/>
          <w:numId w:val="19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p w14:paraId="548C8987" w14:textId="77777777" w:rsidR="00D36C6E" w:rsidRPr="00D36C6E" w:rsidRDefault="00D36C6E" w:rsidP="00A20ACD">
      <w:pPr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 xml:space="preserve">Varaa vuodelepopaikka </w:t>
      </w:r>
    </w:p>
    <w:p w14:paraId="2E84F096" w14:textId="77777777" w:rsidR="00D36C6E" w:rsidRPr="00D36C6E" w:rsidRDefault="00D36C6E" w:rsidP="00A20ACD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Veriarvot</w:t>
      </w:r>
    </w:p>
    <w:p w14:paraId="3D0E7D97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100), enintään </w:t>
      </w:r>
      <w:r w:rsidRPr="00D36C6E">
        <w:rPr>
          <w:rFonts w:asciiTheme="minorHAnsi" w:hAnsiTheme="minorHAnsi" w:cstheme="minorHAnsi"/>
          <w:b/>
        </w:rPr>
        <w:t>7</w:t>
      </w:r>
      <w:r w:rsidRPr="00D36C6E">
        <w:rPr>
          <w:rFonts w:asciiTheme="minorHAnsi" w:hAnsiTheme="minorHAnsi" w:cstheme="minorHAnsi"/>
        </w:rPr>
        <w:t xml:space="preserve"> vrk vanhat</w:t>
      </w:r>
    </w:p>
    <w:p w14:paraId="6FF4CE30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P-TT-INR &lt;3. INR-arvo määritetään, jos potilaalla on Marevan -lääkitys tai epäily/diagnosoitu veren hyytymiseen vaikuttava perussairaus. INR-arvo saa olla enintään 1 vrk vanha.</w:t>
      </w:r>
    </w:p>
    <w:p w14:paraId="1D96FA74" w14:textId="77777777" w:rsidR="00D36C6E" w:rsidRPr="00D36C6E" w:rsidRDefault="00D36C6E" w:rsidP="00A20AC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</w:rPr>
      </w:pPr>
      <w:proofErr w:type="spellStart"/>
      <w:r w:rsidRPr="00D36C6E">
        <w:rPr>
          <w:rFonts w:asciiTheme="minorHAnsi" w:hAnsiTheme="minorHAnsi" w:cstheme="minorHAnsi"/>
        </w:rPr>
        <w:t>Antitromboottista</w:t>
      </w:r>
      <w:proofErr w:type="spellEnd"/>
      <w:r w:rsidRPr="00D36C6E">
        <w:rPr>
          <w:rFonts w:asciiTheme="minorHAnsi" w:hAnsiTheme="minorHAnsi" w:cstheme="minorHAnsi"/>
        </w:rPr>
        <w:t xml:space="preserve"> lääkitystä ei pääsääntöisesti tarvitse tauottaa</w:t>
      </w:r>
    </w:p>
    <w:p w14:paraId="44130716" w14:textId="77777777" w:rsidR="00D36C6E" w:rsidRPr="00D36C6E" w:rsidRDefault="00D36C6E" w:rsidP="00A20AC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Hoitava lääkäri kirjaa röntgenlähetteeseen maininnan verta ohentavasta lääkityksestä ja sen mahdollisesta tauotuksesta.</w:t>
      </w:r>
    </w:p>
    <w:p w14:paraId="2903B3C1" w14:textId="77777777" w:rsidR="00D36C6E" w:rsidRPr="00D36C6E" w:rsidRDefault="00D36C6E" w:rsidP="00A20AC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Marevan-potilailla INR tulee olla ≤ 3,0.</w:t>
      </w:r>
    </w:p>
    <w:p w14:paraId="0E13C803" w14:textId="77777777" w:rsidR="00D36C6E" w:rsidRPr="00D36C6E" w:rsidRDefault="00D36C6E" w:rsidP="00A20ACD">
      <w:pPr>
        <w:pStyle w:val="Luettelokappale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Spontaanisti koholla oleva INR ei ole este toimenpiteelle, hoitava lääkäri kirjaa asiasta röntgenlähetteeseen.</w:t>
      </w:r>
    </w:p>
    <w:p w14:paraId="27ECC6DA" w14:textId="77777777" w:rsidR="00D36C6E" w:rsidRPr="00D36C6E" w:rsidRDefault="00D36C6E" w:rsidP="00A20ACD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Potilas voi syödä ja juoda normaalisti.</w:t>
      </w:r>
    </w:p>
    <w:p w14:paraId="41954FAB" w14:textId="77777777" w:rsidR="00D36C6E" w:rsidRPr="00D36C6E" w:rsidRDefault="00D36C6E" w:rsidP="00A20ACD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Mahdolliset näytetarrat tulee olla pyydettyinä/tehtyinä. Pelkän sytologian voi röntgenlääkäri lausua.</w:t>
      </w:r>
    </w:p>
    <w:p w14:paraId="181E2EFC" w14:textId="77777777" w:rsidR="00D36C6E" w:rsidRPr="00D36C6E" w:rsidRDefault="00D36C6E" w:rsidP="00A20ACD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Pf -seulaa pyydettäessä, tarroilla varustetut näyteputket toimitetaan potilaan mukana röntgenosastolle.</w:t>
      </w:r>
    </w:p>
    <w:p w14:paraId="58FD478C" w14:textId="77777777" w:rsidR="00D36C6E" w:rsidRPr="00D36C6E" w:rsidRDefault="00D36C6E" w:rsidP="00A20ACD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Toimenpiteen jälkeinen vuodelepo on vähintään tunti. Tapauskohtaisesti voi vaihdella.</w:t>
      </w:r>
    </w:p>
    <w:p w14:paraId="07AEA313" w14:textId="77777777" w:rsidR="00D36C6E" w:rsidRPr="00D36C6E" w:rsidRDefault="00D36C6E" w:rsidP="00A20ACD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 xml:space="preserve">Kontrollithorax otetaan tarvittaessa 2-4 tunnin kuluttua punktiosta tai </w:t>
      </w:r>
      <w:proofErr w:type="spellStart"/>
      <w:r w:rsidRPr="00D36C6E">
        <w:rPr>
          <w:rFonts w:asciiTheme="minorHAnsi" w:hAnsiTheme="minorHAnsi" w:cstheme="minorHAnsi"/>
        </w:rPr>
        <w:t>dreneerauksesta</w:t>
      </w:r>
      <w:proofErr w:type="spellEnd"/>
      <w:r w:rsidRPr="00D36C6E">
        <w:rPr>
          <w:rFonts w:asciiTheme="minorHAnsi" w:hAnsiTheme="minorHAnsi" w:cstheme="minorHAnsi"/>
        </w:rPr>
        <w:t>.</w:t>
      </w:r>
    </w:p>
    <w:p w14:paraId="14564A1C" w14:textId="31CD93D2" w:rsidR="00A23767" w:rsidRPr="00A23767" w:rsidRDefault="00D36C6E" w:rsidP="00A20ACD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Perusterveydenhuollon potilas (OYS:n ulkopuolinen hoitava yksikkö) on vuodeleposeurannassa röntgenissä tunnin ja sen jälkeen vuodelevossa siirtyy omaan hoitoyksikköön.</w:t>
      </w:r>
    </w:p>
    <w:p w14:paraId="024D4B3A" w14:textId="30F72514" w:rsidR="00D36C6E" w:rsidRPr="00D36C6E" w:rsidRDefault="00D36C6E" w:rsidP="00A20ACD">
      <w:pPr>
        <w:pStyle w:val="Otsikko20"/>
        <w:spacing w:line="240" w:lineRule="auto"/>
      </w:pPr>
      <w:proofErr w:type="spellStart"/>
      <w:r w:rsidRPr="00D36C6E">
        <w:t>Askitespunktio</w:t>
      </w:r>
      <w:proofErr w:type="spellEnd"/>
      <w:r w:rsidRPr="00D36C6E">
        <w:t xml:space="preserve"> tai </w:t>
      </w:r>
      <w:proofErr w:type="spellStart"/>
      <w:r w:rsidRPr="00D36C6E">
        <w:t>dreneeraus</w:t>
      </w:r>
      <w:proofErr w:type="spellEnd"/>
    </w:p>
    <w:p w14:paraId="6A4B9070" w14:textId="27FBD059" w:rsidR="00D36C6E" w:rsidRPr="00D36C6E" w:rsidRDefault="00D36C6E" w:rsidP="00A20ACD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6FF10482" w14:textId="77777777" w:rsidR="00D36C6E" w:rsidRPr="00D36C6E" w:rsidRDefault="00D36C6E" w:rsidP="00A20ACD">
      <w:pPr>
        <w:pStyle w:val="Luettelokappale"/>
        <w:numPr>
          <w:ilvl w:val="0"/>
          <w:numId w:val="2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p w14:paraId="0C46EEAF" w14:textId="77777777" w:rsidR="00D36C6E" w:rsidRPr="00D36C6E" w:rsidRDefault="00D36C6E" w:rsidP="00A20ACD">
      <w:pPr>
        <w:numPr>
          <w:ilvl w:val="0"/>
          <w:numId w:val="24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 xml:space="preserve">Varaa vuodelepopaikka </w:t>
      </w:r>
    </w:p>
    <w:p w14:paraId="183F6201" w14:textId="77777777" w:rsidR="00D36C6E" w:rsidRPr="00D36C6E" w:rsidRDefault="00D36C6E" w:rsidP="00A20ACD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Veriarvot</w:t>
      </w:r>
    </w:p>
    <w:p w14:paraId="529F7D34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100), enintään 7 vrk vanhat</w:t>
      </w:r>
    </w:p>
    <w:p w14:paraId="4B93209C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P-TT-INR &lt;3. INR-arvo määritetään, jos potilaalla on Marevan -lääkitys tai epäily/diagnosoitu veren hyytymiseen vaikuttava perussairaus. INR-arvo saa olla enintään 1 vrk vanha.</w:t>
      </w:r>
    </w:p>
    <w:p w14:paraId="6656F003" w14:textId="77777777" w:rsidR="00D36C6E" w:rsidRPr="00D36C6E" w:rsidRDefault="00D36C6E" w:rsidP="00A20ACD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b/>
        </w:rPr>
      </w:pPr>
      <w:proofErr w:type="spellStart"/>
      <w:r w:rsidRPr="00D36C6E">
        <w:rPr>
          <w:rFonts w:asciiTheme="minorHAnsi" w:hAnsiTheme="minorHAnsi" w:cstheme="minorHAnsi"/>
        </w:rPr>
        <w:t>Antitromboottista</w:t>
      </w:r>
      <w:proofErr w:type="spellEnd"/>
      <w:r w:rsidRPr="00D36C6E">
        <w:rPr>
          <w:rFonts w:asciiTheme="minorHAnsi" w:hAnsiTheme="minorHAnsi" w:cstheme="minorHAnsi"/>
        </w:rPr>
        <w:t xml:space="preserve"> lääkitystä ei pääsääntöisesti tarvitse tauottaa</w:t>
      </w:r>
    </w:p>
    <w:p w14:paraId="3042A025" w14:textId="77777777" w:rsidR="00D36C6E" w:rsidRPr="00D36C6E" w:rsidRDefault="00D36C6E" w:rsidP="00A20ACD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Hoitava lääkäri kirjaa röntgenlähetteeseen maininnan verta ohentavasta lääkityksestä ja sen mahdollisesta tauotuksesta.</w:t>
      </w:r>
    </w:p>
    <w:p w14:paraId="07068B5A" w14:textId="77777777" w:rsidR="00D36C6E" w:rsidRPr="00D36C6E" w:rsidRDefault="00D36C6E" w:rsidP="00A20ACD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Marevan-potilailla INR tulee olla ≤ 3,0.</w:t>
      </w:r>
    </w:p>
    <w:p w14:paraId="211CC25B" w14:textId="77777777" w:rsidR="00D36C6E" w:rsidRPr="00D36C6E" w:rsidRDefault="00D36C6E" w:rsidP="00A20ACD">
      <w:pPr>
        <w:pStyle w:val="Luettelokappale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Spontaanisti koholla oleva INR ei ole este toimenpiteelle, hoitava lääkäri kirjaa asiasta röntgenlähetteeseen.</w:t>
      </w:r>
    </w:p>
    <w:p w14:paraId="6758DB8C" w14:textId="77777777" w:rsidR="00D36C6E" w:rsidRPr="00D36C6E" w:rsidRDefault="00D36C6E" w:rsidP="00A20ACD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Potilas voi syödä ja juoda normaalisti.</w:t>
      </w:r>
    </w:p>
    <w:p w14:paraId="56EB766E" w14:textId="77777777" w:rsidR="00D36C6E" w:rsidRPr="00D36C6E" w:rsidRDefault="00D36C6E" w:rsidP="00A20ACD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Mahdolliset näytetarrat tulee olla pyydettyinä/tehtyinä. Pelkän sytologian voi röntgenlääkäri lausua.</w:t>
      </w:r>
    </w:p>
    <w:p w14:paraId="222B3B5F" w14:textId="77777777" w:rsidR="00D36C6E" w:rsidRPr="00D36C6E" w:rsidRDefault="00D36C6E" w:rsidP="00A20ACD">
      <w:pPr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Toimenpiteen jälkeinen vuodelepo on vähintään tunti. Tapauskohtaisesti voi vaihdella.</w:t>
      </w:r>
    </w:p>
    <w:p w14:paraId="6F916414" w14:textId="77777777" w:rsidR="00D36C6E" w:rsidRPr="00D36C6E" w:rsidRDefault="00D36C6E" w:rsidP="00A20ACD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lastRenderedPageBreak/>
        <w:t>Perusterveydenhuollon potilas (OYS:n ulkopuolinen hoitava yksikkö) on vuodeleposeurannassa röntgenissä tunnin ja sen jälkeen vuodelevossa siirtyy omaan hoitoyksikköön.</w:t>
      </w:r>
    </w:p>
    <w:p w14:paraId="37B958CA" w14:textId="77777777" w:rsidR="00D36C6E" w:rsidRPr="00D36C6E" w:rsidRDefault="00D36C6E" w:rsidP="00A20ACD">
      <w:pPr>
        <w:pStyle w:val="Otsikko20"/>
        <w:spacing w:line="240" w:lineRule="auto"/>
      </w:pPr>
      <w:r w:rsidRPr="00D36C6E">
        <w:t xml:space="preserve">Tunneloitu </w:t>
      </w:r>
      <w:proofErr w:type="spellStart"/>
      <w:r w:rsidRPr="00D36C6E">
        <w:t>askitesdreeni</w:t>
      </w:r>
      <w:proofErr w:type="spellEnd"/>
    </w:p>
    <w:p w14:paraId="5C900B3B" w14:textId="0656FB73" w:rsidR="00D36C6E" w:rsidRPr="00D36C6E" w:rsidRDefault="00D36C6E" w:rsidP="00A20ACD">
      <w:pPr>
        <w:pStyle w:val="Luettelokappale"/>
        <w:numPr>
          <w:ilvl w:val="0"/>
          <w:numId w:val="17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 xml:space="preserve">röntgenissä (Z3372) </w:t>
      </w:r>
      <w:proofErr w:type="spellStart"/>
      <w:r w:rsidRPr="00D36C6E">
        <w:rPr>
          <w:rFonts w:asciiTheme="minorHAnsi" w:hAnsiTheme="minorHAnsi" w:cstheme="minorHAnsi"/>
        </w:rPr>
        <w:t>angiossa</w:t>
      </w:r>
      <w:proofErr w:type="spellEnd"/>
    </w:p>
    <w:p w14:paraId="1D0BCC13" w14:textId="77777777" w:rsidR="00D36C6E" w:rsidRPr="00D36C6E" w:rsidRDefault="00D36C6E" w:rsidP="00A20ACD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Veriarvot</w:t>
      </w:r>
    </w:p>
    <w:p w14:paraId="68A0AF1F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100), enintään 7 vrk vanhat</w:t>
      </w:r>
    </w:p>
    <w:p w14:paraId="776B1745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vanha.</w:t>
      </w:r>
    </w:p>
    <w:p w14:paraId="62689831" w14:textId="77777777" w:rsidR="00D36C6E" w:rsidRPr="00D36C6E" w:rsidRDefault="00991476" w:rsidP="00A20ACD">
      <w:pPr>
        <w:numPr>
          <w:ilvl w:val="0"/>
          <w:numId w:val="11"/>
        </w:numPr>
        <w:rPr>
          <w:rFonts w:asciiTheme="minorHAnsi" w:hAnsiTheme="minorHAnsi" w:cstheme="minorHAnsi"/>
        </w:rPr>
      </w:pPr>
      <w:hyperlink r:id="rId18" w:history="1">
        <w:proofErr w:type="spellStart"/>
        <w:r w:rsidR="00D36C6E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D36C6E" w:rsidRPr="00D36C6E">
          <w:rPr>
            <w:rStyle w:val="Hyperlinkki"/>
            <w:rFonts w:asciiTheme="minorHAnsi" w:hAnsiTheme="minorHAnsi" w:cstheme="minorHAnsi"/>
          </w:rPr>
          <w:t xml:space="preserve"> lääkityksen tauottaminen</w:t>
        </w:r>
      </w:hyperlink>
      <w:r w:rsidR="00D36C6E" w:rsidRPr="00D36C6E">
        <w:rPr>
          <w:rFonts w:asciiTheme="minorHAnsi" w:hAnsiTheme="minorHAnsi" w:cstheme="minorHAnsi"/>
        </w:rPr>
        <w:t xml:space="preserve"> </w:t>
      </w:r>
    </w:p>
    <w:p w14:paraId="61A37FD1" w14:textId="77777777" w:rsidR="00D36C6E" w:rsidRPr="00D36C6E" w:rsidRDefault="00D36C6E" w:rsidP="00A20ACD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Potilas voi syödä ja juoda normaalisti.</w:t>
      </w:r>
    </w:p>
    <w:p w14:paraId="586B63F8" w14:textId="77777777" w:rsidR="00D36C6E" w:rsidRPr="00D36C6E" w:rsidRDefault="00D36C6E" w:rsidP="00A20ACD">
      <w:pPr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Laskimokanyyli</w:t>
      </w:r>
    </w:p>
    <w:p w14:paraId="2AE70247" w14:textId="77777777" w:rsidR="00D36C6E" w:rsidRPr="00D36C6E" w:rsidRDefault="00991476" w:rsidP="00A20ACD">
      <w:pPr>
        <w:numPr>
          <w:ilvl w:val="0"/>
          <w:numId w:val="11"/>
        </w:numPr>
        <w:rPr>
          <w:rFonts w:asciiTheme="minorHAnsi" w:hAnsiTheme="minorHAnsi" w:cstheme="minorHAnsi"/>
          <w:b/>
        </w:rPr>
      </w:pPr>
      <w:hyperlink r:id="rId19" w:history="1">
        <w:r w:rsidR="00D36C6E" w:rsidRPr="00D36C6E">
          <w:rPr>
            <w:rStyle w:val="Hyperlinkki"/>
            <w:rFonts w:asciiTheme="minorHAnsi" w:hAnsiTheme="minorHAnsi" w:cstheme="minorHAnsi"/>
          </w:rPr>
          <w:t>Antibioottiprofylaksia</w:t>
        </w:r>
      </w:hyperlink>
      <w:r w:rsidR="00D36C6E" w:rsidRPr="00D36C6E">
        <w:rPr>
          <w:rFonts w:asciiTheme="minorHAnsi" w:hAnsiTheme="minorHAnsi" w:cstheme="minorHAnsi"/>
        </w:rPr>
        <w:t>. Jos otetaan näytteitä, aloitetaan vasta näytteenoton jälkeen.</w:t>
      </w:r>
    </w:p>
    <w:p w14:paraId="7B4F27D2" w14:textId="77777777" w:rsidR="00D36C6E" w:rsidRPr="00D36C6E" w:rsidRDefault="00D36C6E" w:rsidP="00A20ACD">
      <w:pPr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Toimenpiteen jälkeinen vuodelepo on vähintään tunti. Tapauskohtaisesti voi vaihdella.</w:t>
      </w:r>
    </w:p>
    <w:p w14:paraId="26B78ED0" w14:textId="77777777" w:rsidR="00D36C6E" w:rsidRPr="00D36C6E" w:rsidRDefault="00D36C6E" w:rsidP="00A20ACD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Poliklinikka- tai osastopaikka on varattava lukuun ottamatta perusterveydenhuollon pitkäaikaispotilaat. </w:t>
      </w:r>
    </w:p>
    <w:p w14:paraId="6AEE8E36" w14:textId="77777777" w:rsidR="00D36C6E" w:rsidRPr="00D36C6E" w:rsidRDefault="00D36C6E" w:rsidP="00A20ACD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Perusterveydenhuollon potilas (OYS:n ulkopuolinen hoitava yksikkö) on vuodeleposeurannassa röntgenissä tunnin ja sen jälkeen siirtyy omaan hoitoyksikköön.</w:t>
      </w:r>
    </w:p>
    <w:p w14:paraId="5CD2A6DA" w14:textId="77777777" w:rsidR="00D36C6E" w:rsidRPr="00D36C6E" w:rsidRDefault="00D36C6E" w:rsidP="00A20ACD">
      <w:pPr>
        <w:pStyle w:val="Otsikko20"/>
        <w:spacing w:line="240" w:lineRule="auto"/>
      </w:pPr>
      <w:proofErr w:type="spellStart"/>
      <w:r w:rsidRPr="00D36C6E">
        <w:t>Kystofixin</w:t>
      </w:r>
      <w:proofErr w:type="spellEnd"/>
      <w:r w:rsidRPr="00D36C6E">
        <w:t xml:space="preserve"> laitto</w:t>
      </w:r>
    </w:p>
    <w:p w14:paraId="1857CF24" w14:textId="49668581" w:rsidR="00D36C6E" w:rsidRPr="00D36C6E" w:rsidRDefault="00D36C6E" w:rsidP="00A20ACD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bookmarkStart w:id="2" w:name="_Hlk155253364"/>
      <w:r w:rsidRPr="00D36C6E">
        <w:rPr>
          <w:rFonts w:asciiTheme="minorHAnsi" w:hAnsiTheme="minorHAnsi" w:cstheme="minorHAnsi"/>
        </w:rPr>
        <w:t xml:space="preserve">Toimenpide tehdään </w:t>
      </w:r>
      <w:r>
        <w:rPr>
          <w:rFonts w:asciiTheme="minorHAnsi" w:hAnsiTheme="minorHAnsi" w:cstheme="minorHAnsi"/>
        </w:rPr>
        <w:t xml:space="preserve">F </w:t>
      </w:r>
      <w:r w:rsidRPr="00D36C6E">
        <w:rPr>
          <w:rFonts w:asciiTheme="minorHAnsi" w:hAnsiTheme="minorHAnsi" w:cstheme="minorHAnsi"/>
        </w:rPr>
        <w:t>röntgenissä (Z3372)</w:t>
      </w:r>
    </w:p>
    <w:p w14:paraId="7BB258AA" w14:textId="77777777" w:rsidR="00D36C6E" w:rsidRPr="00D36C6E" w:rsidRDefault="00D36C6E" w:rsidP="00A20ACD">
      <w:pPr>
        <w:pStyle w:val="Luettelokappale"/>
        <w:numPr>
          <w:ilvl w:val="0"/>
          <w:numId w:val="18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bookmarkEnd w:id="2"/>
    <w:p w14:paraId="040061A1" w14:textId="77777777" w:rsidR="00D36C6E" w:rsidRPr="00D36C6E" w:rsidRDefault="00D36C6E" w:rsidP="00A20ACD">
      <w:pPr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Veriarvot</w:t>
      </w:r>
    </w:p>
    <w:p w14:paraId="1DAE184F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B-PVK (B-Hb &gt; 80, B-</w:t>
      </w:r>
      <w:proofErr w:type="spellStart"/>
      <w:r w:rsidRPr="00D36C6E">
        <w:rPr>
          <w:rFonts w:asciiTheme="minorHAnsi" w:hAnsiTheme="minorHAnsi" w:cstheme="minorHAnsi"/>
        </w:rPr>
        <w:t>Trom</w:t>
      </w:r>
      <w:proofErr w:type="spellEnd"/>
      <w:r w:rsidRPr="00D36C6E">
        <w:rPr>
          <w:rFonts w:asciiTheme="minorHAnsi" w:hAnsiTheme="minorHAnsi" w:cstheme="minorHAnsi"/>
        </w:rPr>
        <w:t xml:space="preserve"> &gt; 100), enintään </w:t>
      </w:r>
      <w:r w:rsidRPr="00D36C6E">
        <w:rPr>
          <w:rFonts w:asciiTheme="minorHAnsi" w:hAnsiTheme="minorHAnsi" w:cstheme="minorHAnsi"/>
          <w:b/>
        </w:rPr>
        <w:t>7</w:t>
      </w:r>
      <w:r w:rsidRPr="00D36C6E">
        <w:rPr>
          <w:rFonts w:asciiTheme="minorHAnsi" w:hAnsiTheme="minorHAnsi" w:cstheme="minorHAnsi"/>
        </w:rPr>
        <w:t xml:space="preserve"> vrk vanhat</w:t>
      </w:r>
    </w:p>
    <w:p w14:paraId="3AE758BB" w14:textId="77777777" w:rsidR="00D36C6E" w:rsidRPr="00D36C6E" w:rsidRDefault="00D36C6E" w:rsidP="00A20ACD">
      <w:pPr>
        <w:pStyle w:val="Luettelokappale"/>
        <w:numPr>
          <w:ilvl w:val="1"/>
          <w:numId w:val="14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vanha.</w:t>
      </w:r>
    </w:p>
    <w:p w14:paraId="5843C317" w14:textId="77777777" w:rsidR="00D36C6E" w:rsidRPr="00D36C6E" w:rsidRDefault="00991476" w:rsidP="00A20ACD">
      <w:pPr>
        <w:numPr>
          <w:ilvl w:val="0"/>
          <w:numId w:val="12"/>
        </w:numPr>
        <w:rPr>
          <w:rFonts w:asciiTheme="minorHAnsi" w:hAnsiTheme="minorHAnsi" w:cstheme="minorHAnsi"/>
        </w:rPr>
      </w:pPr>
      <w:hyperlink r:id="rId20" w:history="1">
        <w:proofErr w:type="spellStart"/>
        <w:r w:rsidR="00D36C6E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D36C6E" w:rsidRPr="00D36C6E">
          <w:rPr>
            <w:rStyle w:val="Hyperlinkki"/>
            <w:rFonts w:asciiTheme="minorHAnsi" w:hAnsiTheme="minorHAnsi" w:cstheme="minorHAnsi"/>
          </w:rPr>
          <w:t xml:space="preserve"> lääkkeen tauottaminen</w:t>
        </w:r>
      </w:hyperlink>
    </w:p>
    <w:p w14:paraId="3AA03C4C" w14:textId="77777777" w:rsidR="00D36C6E" w:rsidRPr="00D36C6E" w:rsidRDefault="00D36C6E" w:rsidP="00A20ACD">
      <w:pPr>
        <w:numPr>
          <w:ilvl w:val="0"/>
          <w:numId w:val="12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>Potilaan rakon oltava mahdollisimman täynnä.</w:t>
      </w:r>
    </w:p>
    <w:p w14:paraId="3035FB83" w14:textId="77777777" w:rsidR="00D36C6E" w:rsidRPr="00D36C6E" w:rsidRDefault="00D36C6E" w:rsidP="00A20ACD">
      <w:pPr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Laskimokanyyli</w:t>
      </w:r>
    </w:p>
    <w:p w14:paraId="21FEAA82" w14:textId="77777777" w:rsidR="00D36C6E" w:rsidRPr="00D36C6E" w:rsidRDefault="00991476" w:rsidP="00A20ACD">
      <w:pPr>
        <w:numPr>
          <w:ilvl w:val="0"/>
          <w:numId w:val="12"/>
        </w:numPr>
        <w:rPr>
          <w:rFonts w:asciiTheme="minorHAnsi" w:hAnsiTheme="minorHAnsi" w:cstheme="minorHAnsi"/>
          <w:b/>
        </w:rPr>
      </w:pPr>
      <w:hyperlink r:id="rId21" w:history="1">
        <w:r w:rsidR="00D36C6E" w:rsidRPr="00D36C6E">
          <w:rPr>
            <w:rStyle w:val="Hyperlinkki"/>
            <w:rFonts w:asciiTheme="minorHAnsi" w:hAnsiTheme="minorHAnsi" w:cstheme="minorHAnsi"/>
          </w:rPr>
          <w:t>Antibioottiprofylaksia.</w:t>
        </w:r>
      </w:hyperlink>
      <w:r w:rsidR="00D36C6E" w:rsidRPr="00D36C6E">
        <w:rPr>
          <w:rFonts w:asciiTheme="minorHAnsi" w:hAnsiTheme="minorHAnsi" w:cstheme="minorHAnsi"/>
        </w:rPr>
        <w:t xml:space="preserve"> Jos otetaan näytteitä, aloitetaan vasta näytteenoton jälkeen.</w:t>
      </w:r>
    </w:p>
    <w:p w14:paraId="41DFEF81" w14:textId="385BE669" w:rsidR="00D36C6E" w:rsidRPr="00D36C6E" w:rsidRDefault="00D36C6E" w:rsidP="00A20ACD">
      <w:pPr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D36C6E">
        <w:rPr>
          <w:rFonts w:asciiTheme="minorHAnsi" w:hAnsiTheme="minorHAnsi" w:cstheme="minorHAnsi"/>
        </w:rPr>
        <w:t>Ei vuodelepoa, jälkiseuranta lähettävässä yksikössä</w:t>
      </w:r>
    </w:p>
    <w:p w14:paraId="38A32B67" w14:textId="0A413C62" w:rsidR="00D36C6E" w:rsidRPr="00D36C6E" w:rsidRDefault="00D36C6E" w:rsidP="00A20ACD">
      <w:pPr>
        <w:pStyle w:val="Otsikko20"/>
        <w:spacing w:line="240" w:lineRule="auto"/>
      </w:pPr>
      <w:r>
        <w:t>Kilpirauhasen KNB</w:t>
      </w:r>
    </w:p>
    <w:p w14:paraId="7A66A114" w14:textId="36AC9A69" w:rsidR="00D36C6E" w:rsidRPr="000C0369" w:rsidRDefault="00D36C6E" w:rsidP="00A20ACD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0C0369">
        <w:rPr>
          <w:rFonts w:asciiTheme="minorHAnsi" w:hAnsiTheme="minorHAnsi" w:cstheme="minorHAnsi"/>
        </w:rPr>
        <w:t>Toimenpide tehdää</w:t>
      </w:r>
      <w:r w:rsidR="000C0369">
        <w:rPr>
          <w:rFonts w:asciiTheme="minorHAnsi" w:hAnsiTheme="minorHAnsi" w:cstheme="minorHAnsi"/>
        </w:rPr>
        <w:t>n</w:t>
      </w:r>
      <w:r w:rsidRPr="000C0369">
        <w:rPr>
          <w:rFonts w:asciiTheme="minorHAnsi" w:hAnsiTheme="minorHAnsi" w:cstheme="minorHAnsi"/>
        </w:rPr>
        <w:t xml:space="preserve"> F röntgenissä (Z3372)</w:t>
      </w:r>
    </w:p>
    <w:p w14:paraId="4E3E7918" w14:textId="77777777" w:rsidR="00D36C6E" w:rsidRPr="00D36C6E" w:rsidRDefault="00D36C6E" w:rsidP="00A20ACD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D36C6E">
        <w:rPr>
          <w:rFonts w:asciiTheme="minorHAnsi" w:hAnsiTheme="minorHAnsi" w:cstheme="minorHAnsi"/>
        </w:rPr>
        <w:t xml:space="preserve">Tilaus </w:t>
      </w:r>
      <w:proofErr w:type="spellStart"/>
      <w:r w:rsidRPr="00D36C6E">
        <w:rPr>
          <w:rFonts w:asciiTheme="minorHAnsi" w:hAnsiTheme="minorHAnsi" w:cstheme="minorHAnsi"/>
        </w:rPr>
        <w:t>Oberonilta</w:t>
      </w:r>
      <w:proofErr w:type="spellEnd"/>
      <w:r w:rsidRPr="00D36C6E">
        <w:rPr>
          <w:rFonts w:asciiTheme="minorHAnsi" w:hAnsiTheme="minorHAnsi" w:cstheme="minorHAnsi"/>
        </w:rPr>
        <w:t>: huone N158 Ultraäänitoimenpide</w:t>
      </w:r>
    </w:p>
    <w:p w14:paraId="0E3482A4" w14:textId="77777777" w:rsidR="005B406F" w:rsidRPr="005B406F" w:rsidRDefault="005B406F" w:rsidP="005B406F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5B406F">
        <w:rPr>
          <w:rFonts w:asciiTheme="minorHAnsi" w:hAnsiTheme="minorHAnsi" w:cstheme="minorHAnsi"/>
        </w:rPr>
        <w:t>P-TT-INR &lt;1.5. INR-arvo määritetään, jos potilaalla on Marevan -lääkitys tai epäily/diagnosoitu veren hyytymiseen vaikuttava perussairaus. INR-arvo saa olla enintään 1 vrk vanha.</w:t>
      </w:r>
    </w:p>
    <w:p w14:paraId="5DC193B7" w14:textId="4087A221" w:rsidR="005B406F" w:rsidRDefault="00991476" w:rsidP="00A20ACD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hyperlink r:id="rId22" w:history="1">
        <w:proofErr w:type="spellStart"/>
        <w:r w:rsidR="005B406F" w:rsidRPr="00D36C6E">
          <w:rPr>
            <w:rStyle w:val="Hyperlinkki"/>
            <w:rFonts w:asciiTheme="minorHAnsi" w:hAnsiTheme="minorHAnsi" w:cstheme="minorHAnsi"/>
          </w:rPr>
          <w:t>Antitromboottisen</w:t>
        </w:r>
        <w:proofErr w:type="spellEnd"/>
        <w:r w:rsidR="005B406F" w:rsidRPr="00D36C6E">
          <w:rPr>
            <w:rStyle w:val="Hyperlinkki"/>
            <w:rFonts w:asciiTheme="minorHAnsi" w:hAnsiTheme="minorHAnsi" w:cstheme="minorHAnsi"/>
          </w:rPr>
          <w:t xml:space="preserve"> lääkkeen tauottaminen</w:t>
        </w:r>
      </w:hyperlink>
    </w:p>
    <w:p w14:paraId="5BDF97EF" w14:textId="77777777" w:rsidR="000C0369" w:rsidRPr="005B406F" w:rsidRDefault="000C0369" w:rsidP="00A20ACD">
      <w:pPr>
        <w:pStyle w:val="Luettelokappale"/>
        <w:numPr>
          <w:ilvl w:val="0"/>
          <w:numId w:val="26"/>
        </w:numPr>
        <w:rPr>
          <w:rFonts w:asciiTheme="minorHAnsi" w:hAnsiTheme="minorHAnsi" w:cstheme="minorHAnsi"/>
        </w:rPr>
      </w:pPr>
      <w:r w:rsidRPr="005B406F">
        <w:rPr>
          <w:rFonts w:asciiTheme="minorHAnsi" w:hAnsiTheme="minorHAnsi" w:cstheme="minorHAnsi"/>
        </w:rPr>
        <w:t>Pistokohtaa painetaan 20–30 minuuttia näytteenoton jälkeen</w:t>
      </w:r>
    </w:p>
    <w:p w14:paraId="41BAC7D4" w14:textId="77777777" w:rsidR="000C0369" w:rsidRPr="00D36C6E" w:rsidRDefault="000C0369" w:rsidP="00A20ACD">
      <w:pPr>
        <w:pStyle w:val="Luettelokappale"/>
        <w:rPr>
          <w:rFonts w:asciiTheme="minorHAnsi" w:hAnsiTheme="minorHAnsi" w:cstheme="minorHAnsi"/>
        </w:rPr>
      </w:pPr>
    </w:p>
    <w:sectPr w:rsidR="000C0369" w:rsidRPr="00D36C6E" w:rsidSect="007E15E5">
      <w:headerReference w:type="default" r:id="rId23"/>
      <w:footerReference w:type="default" r:id="rId2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AC1F1D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B1FC40C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D36C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0B1FC40C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D36C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00BF2BF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E73999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00BF2BF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E73999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2BE5">
          <w:rPr>
            <w:sz w:val="16"/>
            <w:szCs w:val="16"/>
          </w:rPr>
          <w:t xml:space="preserve">Ultraäänitutkimuksien ja –toimenpiteiden tilaajan muistilista </w:t>
        </w:r>
        <w:proofErr w:type="spellStart"/>
        <w:r w:rsidR="00872BE5">
          <w:rPr>
            <w:sz w:val="16"/>
            <w:szCs w:val="16"/>
          </w:rPr>
          <w:t>kuv</w:t>
        </w:r>
        <w:proofErr w:type="spellEnd"/>
        <w:r w:rsidR="00872BE5">
          <w:rPr>
            <w:sz w:val="16"/>
            <w:szCs w:val="16"/>
          </w:rPr>
          <w:t xml:space="preserve"> </w:t>
        </w:r>
        <w:proofErr w:type="spellStart"/>
        <w:r w:rsidR="00872BE5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4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4716A59E" w:rsidR="000631E7" w:rsidRPr="004E7FC1" w:rsidRDefault="0099147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7.4.2025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965"/>
    <w:multiLevelType w:val="hybridMultilevel"/>
    <w:tmpl w:val="C62299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487"/>
    <w:multiLevelType w:val="hybridMultilevel"/>
    <w:tmpl w:val="976C80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62740D"/>
    <w:multiLevelType w:val="hybridMultilevel"/>
    <w:tmpl w:val="AB42831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CDE"/>
    <w:multiLevelType w:val="hybridMultilevel"/>
    <w:tmpl w:val="D28CF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18BB"/>
    <w:multiLevelType w:val="hybridMultilevel"/>
    <w:tmpl w:val="01B4C1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AF4"/>
    <w:multiLevelType w:val="hybridMultilevel"/>
    <w:tmpl w:val="B948AC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E016B"/>
    <w:multiLevelType w:val="hybridMultilevel"/>
    <w:tmpl w:val="0E3A02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6A98"/>
    <w:multiLevelType w:val="hybridMultilevel"/>
    <w:tmpl w:val="0CC89E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F7EC8"/>
    <w:multiLevelType w:val="hybridMultilevel"/>
    <w:tmpl w:val="EEBC5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20E0"/>
    <w:multiLevelType w:val="hybridMultilevel"/>
    <w:tmpl w:val="EF96E2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3" w15:restartNumberingAfterBreak="0">
    <w:nsid w:val="43D506EF"/>
    <w:multiLevelType w:val="hybridMultilevel"/>
    <w:tmpl w:val="8264DC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0E0D00"/>
    <w:multiLevelType w:val="hybridMultilevel"/>
    <w:tmpl w:val="F6222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3862"/>
    <w:multiLevelType w:val="hybridMultilevel"/>
    <w:tmpl w:val="67D028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26558"/>
    <w:multiLevelType w:val="hybridMultilevel"/>
    <w:tmpl w:val="749CED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F3177"/>
    <w:multiLevelType w:val="hybridMultilevel"/>
    <w:tmpl w:val="DDAC98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0" w15:restartNumberingAfterBreak="0">
    <w:nsid w:val="796D1655"/>
    <w:multiLevelType w:val="hybridMultilevel"/>
    <w:tmpl w:val="CB2AB9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B6D8C"/>
    <w:multiLevelType w:val="hybridMultilevel"/>
    <w:tmpl w:val="458EAD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C07E4"/>
    <w:multiLevelType w:val="hybridMultilevel"/>
    <w:tmpl w:val="E4E6F6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75B2"/>
    <w:multiLevelType w:val="hybridMultilevel"/>
    <w:tmpl w:val="FA0AD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47334"/>
    <w:multiLevelType w:val="hybridMultilevel"/>
    <w:tmpl w:val="E93EA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50AFD"/>
    <w:multiLevelType w:val="hybridMultilevel"/>
    <w:tmpl w:val="8138D3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240">
    <w:abstractNumId w:val="12"/>
  </w:num>
  <w:num w:numId="2" w16cid:durableId="334958258">
    <w:abstractNumId w:val="19"/>
  </w:num>
  <w:num w:numId="3" w16cid:durableId="2063944667">
    <w:abstractNumId w:val="11"/>
  </w:num>
  <w:num w:numId="4" w16cid:durableId="1606114846">
    <w:abstractNumId w:val="14"/>
  </w:num>
  <w:num w:numId="5" w16cid:durableId="1477645058">
    <w:abstractNumId w:val="2"/>
  </w:num>
  <w:num w:numId="6" w16cid:durableId="1772050617">
    <w:abstractNumId w:val="13"/>
  </w:num>
  <w:num w:numId="7" w16cid:durableId="1981034113">
    <w:abstractNumId w:val="1"/>
  </w:num>
  <w:num w:numId="8" w16cid:durableId="1468816380">
    <w:abstractNumId w:val="8"/>
  </w:num>
  <w:num w:numId="9" w16cid:durableId="610473763">
    <w:abstractNumId w:val="4"/>
  </w:num>
  <w:num w:numId="10" w16cid:durableId="1520512134">
    <w:abstractNumId w:val="17"/>
  </w:num>
  <w:num w:numId="11" w16cid:durableId="1027414072">
    <w:abstractNumId w:val="20"/>
  </w:num>
  <w:num w:numId="12" w16cid:durableId="1599830275">
    <w:abstractNumId w:val="22"/>
  </w:num>
  <w:num w:numId="13" w16cid:durableId="963660697">
    <w:abstractNumId w:val="3"/>
  </w:num>
  <w:num w:numId="14" w16cid:durableId="1838879391">
    <w:abstractNumId w:val="5"/>
  </w:num>
  <w:num w:numId="15" w16cid:durableId="333723062">
    <w:abstractNumId w:val="9"/>
  </w:num>
  <w:num w:numId="16" w16cid:durableId="1452241744">
    <w:abstractNumId w:val="21"/>
  </w:num>
  <w:num w:numId="17" w16cid:durableId="136841541">
    <w:abstractNumId w:val="16"/>
  </w:num>
  <w:num w:numId="18" w16cid:durableId="1236471945">
    <w:abstractNumId w:val="25"/>
  </w:num>
  <w:num w:numId="19" w16cid:durableId="488594351">
    <w:abstractNumId w:val="6"/>
  </w:num>
  <w:num w:numId="20" w16cid:durableId="236983165">
    <w:abstractNumId w:val="7"/>
  </w:num>
  <w:num w:numId="21" w16cid:durableId="1438132757">
    <w:abstractNumId w:val="0"/>
  </w:num>
  <w:num w:numId="22" w16cid:durableId="420639489">
    <w:abstractNumId w:val="10"/>
  </w:num>
  <w:num w:numId="23" w16cid:durableId="1327903141">
    <w:abstractNumId w:val="24"/>
  </w:num>
  <w:num w:numId="24" w16cid:durableId="1326514803">
    <w:abstractNumId w:val="23"/>
  </w:num>
  <w:num w:numId="25" w16cid:durableId="390615894">
    <w:abstractNumId w:val="15"/>
  </w:num>
  <w:num w:numId="26" w16cid:durableId="1818956523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C0369"/>
    <w:rsid w:val="0010574F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773D5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B406F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030C7"/>
    <w:rsid w:val="00823D5B"/>
    <w:rsid w:val="00824166"/>
    <w:rsid w:val="00844222"/>
    <w:rsid w:val="00857BC5"/>
    <w:rsid w:val="00863250"/>
    <w:rsid w:val="00864AC8"/>
    <w:rsid w:val="008661A7"/>
    <w:rsid w:val="00867979"/>
    <w:rsid w:val="00872BE5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1476"/>
    <w:rsid w:val="00993983"/>
    <w:rsid w:val="00994CA0"/>
    <w:rsid w:val="009C5F4A"/>
    <w:rsid w:val="009D2375"/>
    <w:rsid w:val="009F5979"/>
    <w:rsid w:val="009F638F"/>
    <w:rsid w:val="00A20ACD"/>
    <w:rsid w:val="00A21728"/>
    <w:rsid w:val="00A21979"/>
    <w:rsid w:val="00A232F5"/>
    <w:rsid w:val="00A23767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36C6E"/>
    <w:rsid w:val="00D42DB3"/>
    <w:rsid w:val="00D45D47"/>
    <w:rsid w:val="00D725DD"/>
    <w:rsid w:val="00D84E69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18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ntra.oysnet.ppshp.fi/dokumentit/Kuvantamisen%20ohje%20sislttyyppi/Toimenpidealueen%20infektioiden%20ehk&#228;iseminen%20oys%20kuv.docx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ra.oysnet.ppshp.fi/dokumentit/Kuvantamisen%20ohje%20sislttyyppi/Toimenpidealueen%20infektioiden%20ehk&#228;iseminen%20oys%20kuv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20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s://intra.oysnet.ppshp.fi/dokumentit/Kuvantamisen%20ohje%20sislttyyppi/Toimenpidealueen%20infektioiden%20ehk&#228;iseminen%20oys%20kuv.docx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D4B1FB2B-53EE-475D-BE13-F5C2FBCF5E4B%7D&amp;file=Antitromboottisen%20l%C3%A4%C3%A4kityksen%20tauottaminen%20sis%C3%A4elinbiopsioissa%20tai%20drenaaseissa%20oys%20kuv%20til.docx&amp;action=default&amp;DefaultItemOpen=1" TargetMode="External"/><Relationship Id="rId22" Type="http://schemas.openxmlformats.org/officeDocument/2006/relationships/hyperlink" Target="https://intra.oysnet.ppshp.fi/dokumentit/Kuvantamisen%20ohje%20sislttyyppi/Antitromboottisen%20l&#228;&#228;kityksen%20tauottaminen%20sis&#228;elinbiopsioissa%20tai%20drenaaseissa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44</Value>
      <Value>42</Value>
      <Value>41</Value>
      <Value>57</Value>
      <Value>821</Value>
      <Value>820</Value>
      <Value>1329</Value>
      <Value>1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i:0#.w|oysnet\viittaem</DisplayName>
        <AccountId>6521</AccountId>
        <AccountType/>
      </UserInfo>
      <UserInfo>
        <DisplayName>i:0#.w|oysnet\annalasu</DisplayName>
        <AccountId>6397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MUAVRSSTWASF-628417917-415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https://internet.oysnet.ppshp.fi/dokumentit/_layouts/15/DocIdRedir.aspx?ID=MUAVRSSTWASF-628417917-415</Url>
      <Description>MUAVRSSTWASF-628417917-415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F93FED-ADFF-4E89-80E6-F347D9A702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B7C3F4-B7D1-45CE-9ED4-B6820482D4A7}"/>
</file>

<file path=customXml/itemProps4.xml><?xml version="1.0" encoding="utf-8"?>
<ds:datastoreItem xmlns:ds="http://schemas.openxmlformats.org/officeDocument/2006/customXml" ds:itemID="{D1FBD2C2-AC50-4BCE-9E28-D79958DD8D9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dcmitype/"/>
    <ds:schemaRef ds:uri="d3e50268-7799-48af-83c3-9a9b063078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0af04246-5dcb-4e38-b8a1-4adaeb3681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11015</Characters>
  <Application>Microsoft Office Word</Application>
  <DocSecurity>0</DocSecurity>
  <Lines>91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Ultraäänitutkimuksien ja –toimenpiteiden tilaajan muistilista kuv til</vt:lpstr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Ultraäänitutkimuksien ja –toimenpiteiden tilaajan muistilista kuv til</dc:title>
  <dc:subject/>
  <dc:creator/>
  <cp:keywords/>
  <dc:description/>
  <cp:lastModifiedBy/>
  <cp:revision>1</cp:revision>
  <dcterms:created xsi:type="dcterms:W3CDTF">2024-02-01T08:42:00Z</dcterms:created>
  <dcterms:modified xsi:type="dcterms:W3CDTF">2025-04-07T07:09:00Z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9167ccdd-45cc-45d5-95d4-73c99061953e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/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57;#Ultraääni|4f08c06f-311d-4072-8d29-e53fb16e4043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/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1;#Pohjois-Pohjanmaan sairaanhoitopiiri|be8cbbf1-c5fa-44e0-8d6c-f88ba4a3bcc6</vt:lpwstr>
  </property>
  <property fmtid="{D5CDD505-2E9C-101B-9397-08002B2CF9AE}" pid="40" name="Order">
    <vt:r8>858900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